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B5" w:rsidRPr="009A2692" w:rsidRDefault="005C0DB5" w:rsidP="00411A52">
      <w:pPr>
        <w:widowControl/>
        <w:shd w:val="clear" w:color="auto" w:fill="D9D9D9" w:themeFill="background1" w:themeFillShade="D9"/>
        <w:spacing w:before="40" w:after="40" w:line="276" w:lineRule="auto"/>
        <w:rPr>
          <w:rFonts w:ascii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9A2692">
        <w:rPr>
          <w:rFonts w:ascii="Calibri" w:hAnsi="Calibri" w:cs="Calibri"/>
          <w:b/>
          <w:color w:val="auto"/>
          <w:sz w:val="24"/>
          <w:szCs w:val="24"/>
        </w:rPr>
        <w:t xml:space="preserve">Δομή </w:t>
      </w:r>
      <w:r w:rsidR="005965B2" w:rsidRPr="009A2692">
        <w:rPr>
          <w:rFonts w:ascii="Calibri" w:hAnsi="Calibri" w:cs="Calibri"/>
          <w:b/>
          <w:color w:val="auto"/>
          <w:sz w:val="24"/>
          <w:szCs w:val="24"/>
        </w:rPr>
        <w:t>Σχεδίου Μαθήματος</w:t>
      </w:r>
    </w:p>
    <w:p w:rsidR="005C0DB5" w:rsidRPr="00411A52" w:rsidRDefault="005C0DB5" w:rsidP="00411A52">
      <w:pPr>
        <w:widowControl/>
        <w:spacing w:before="40" w:after="40" w:line="276" w:lineRule="auto"/>
        <w:rPr>
          <w:rFonts w:ascii="Calibri" w:hAnsi="Calibri" w:cs="Calibri"/>
          <w:b/>
          <w:bCs/>
          <w:color w:val="auto"/>
        </w:rPr>
      </w:pPr>
    </w:p>
    <w:p w:rsidR="005C0DB5" w:rsidRPr="00411A52" w:rsidRDefault="00C12C26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1. ΤΑΥΤΟΤΗΤΑ</w:t>
      </w:r>
      <w:r w:rsidR="008C7F3C" w:rsidRPr="008C7F3C">
        <w:rPr>
          <w:rFonts w:ascii="Calibri" w:hAnsi="Calibri" w:cs="Calibri"/>
          <w:b/>
          <w:bCs/>
          <w:color w:val="auto"/>
        </w:rPr>
        <w:t xml:space="preserve"> </w:t>
      </w:r>
      <w:r w:rsidR="005965B2" w:rsidRPr="005965B2">
        <w:rPr>
          <w:rFonts w:ascii="Calibri" w:hAnsi="Calibri" w:cs="Calibri"/>
          <w:b/>
          <w:bCs/>
          <w:color w:val="auto"/>
        </w:rPr>
        <w:t>ΣΧΕΔΙΟΥ ΜΑΘΗΜΑΤΟΣ</w:t>
      </w:r>
    </w:p>
    <w:p w:rsidR="005C0DB5" w:rsidRPr="00411A52" w:rsidRDefault="005C0DB5" w:rsidP="00411A52">
      <w:pPr>
        <w:pStyle w:val="4"/>
        <w:spacing w:after="4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 xml:space="preserve">Τίτλος </w:t>
      </w:r>
      <w:r w:rsidR="005965B2" w:rsidRPr="005965B2">
        <w:rPr>
          <w:rFonts w:ascii="Calibri" w:hAnsi="Calibri" w:cs="Calibri"/>
          <w:b/>
          <w:bCs/>
          <w:color w:val="auto"/>
        </w:rPr>
        <w:t>Σχεδίου Μαθήματος</w:t>
      </w:r>
      <w:r w:rsidR="00411A52">
        <w:rPr>
          <w:rFonts w:ascii="Calibri" w:hAnsi="Calibri" w:cs="Calibri"/>
          <w:b/>
          <w:bCs/>
          <w:color w:val="auto"/>
        </w:rPr>
        <w:t>:</w:t>
      </w:r>
    </w:p>
    <w:p w:rsidR="008C7F3C" w:rsidRPr="00D80226" w:rsidRDefault="00CF46E4" w:rsidP="00D80226">
      <w:pPr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theme="minorHAnsi"/>
        </w:rPr>
        <w:t>Νόμοι Νεύτωνα</w:t>
      </w:r>
      <w:r w:rsidR="00895C81">
        <w:rPr>
          <w:rFonts w:ascii="Calibri" w:hAnsi="Calibri" w:cstheme="minorHAnsi"/>
        </w:rPr>
        <w:t xml:space="preserve"> </w:t>
      </w:r>
      <w:r w:rsidR="007B2E4E" w:rsidRPr="00895C81">
        <w:rPr>
          <w:rFonts w:ascii="Calibri" w:hAnsi="Calibri" w:cs="Calibri"/>
          <w:bCs/>
          <w:iCs/>
          <w:color w:val="auto"/>
        </w:rPr>
        <w:t xml:space="preserve"> - ΦΥΣΙΚΗ</w:t>
      </w:r>
      <w:r>
        <w:rPr>
          <w:rFonts w:ascii="Calibri" w:hAnsi="Calibri" w:cs="Calibri"/>
          <w:bCs/>
          <w:iCs/>
          <w:color w:val="auto"/>
        </w:rPr>
        <w:t xml:space="preserve"> Α</w:t>
      </w:r>
      <w:r w:rsidR="00C4010C">
        <w:rPr>
          <w:rFonts w:ascii="Calibri" w:hAnsi="Calibri" w:cs="Calibri"/>
          <w:bCs/>
          <w:iCs/>
          <w:color w:val="auto"/>
        </w:rPr>
        <w:t xml:space="preserve"> </w:t>
      </w:r>
      <w:r>
        <w:rPr>
          <w:rFonts w:ascii="Calibri" w:hAnsi="Calibri" w:cs="Calibri"/>
          <w:bCs/>
          <w:iCs/>
          <w:color w:val="auto"/>
        </w:rPr>
        <w:t>Λ</w:t>
      </w:r>
      <w:r w:rsidR="00C4010C">
        <w:rPr>
          <w:rFonts w:ascii="Calibri" w:hAnsi="Calibri" w:cs="Calibri"/>
          <w:bCs/>
          <w:iCs/>
          <w:color w:val="auto"/>
        </w:rPr>
        <w:t>υκείου</w:t>
      </w:r>
    </w:p>
    <w:p w:rsidR="005C0DB5" w:rsidRPr="00411A52" w:rsidRDefault="0019709F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411A52">
        <w:rPr>
          <w:rFonts w:ascii="Calibri" w:hAnsi="Calibri" w:cs="Calibri"/>
          <w:b/>
          <w:bCs/>
          <w:i/>
          <w:color w:val="auto"/>
        </w:rPr>
        <w:t xml:space="preserve">Βαθμίδα - </w:t>
      </w:r>
      <w:r w:rsidR="005C0DB5" w:rsidRPr="00411A52">
        <w:rPr>
          <w:rFonts w:ascii="Calibri" w:hAnsi="Calibri" w:cs="Calibri"/>
          <w:b/>
          <w:bCs/>
          <w:i/>
          <w:color w:val="auto"/>
        </w:rPr>
        <w:t>Τάξη</w:t>
      </w:r>
    </w:p>
    <w:p w:rsidR="005C0DB5" w:rsidRDefault="00CF46E4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>Λύκειο</w:t>
      </w:r>
      <w:r w:rsidR="008C7F3C">
        <w:rPr>
          <w:rFonts w:ascii="Calibri" w:hAnsi="Calibri" w:cs="Calibri"/>
          <w:bCs/>
          <w:iCs/>
          <w:color w:val="auto"/>
        </w:rPr>
        <w:t xml:space="preserve"> – </w:t>
      </w:r>
      <w:r>
        <w:rPr>
          <w:rFonts w:ascii="Calibri" w:hAnsi="Calibri" w:cs="Calibri"/>
          <w:bCs/>
          <w:iCs/>
          <w:color w:val="auto"/>
        </w:rPr>
        <w:t>Α</w:t>
      </w:r>
      <w:r w:rsidR="008C7F3C">
        <w:rPr>
          <w:rFonts w:ascii="Calibri" w:hAnsi="Calibri" w:cs="Calibri"/>
          <w:bCs/>
          <w:iCs/>
          <w:color w:val="auto"/>
        </w:rPr>
        <w:t xml:space="preserve"> ‘ </w:t>
      </w:r>
      <w:r>
        <w:rPr>
          <w:rFonts w:ascii="Calibri" w:hAnsi="Calibri" w:cs="Calibri"/>
          <w:bCs/>
          <w:iCs/>
          <w:color w:val="auto"/>
        </w:rPr>
        <w:t>Λυκείου</w:t>
      </w:r>
      <w:r w:rsidR="008C7F3C">
        <w:rPr>
          <w:rFonts w:ascii="Calibri" w:hAnsi="Calibri" w:cs="Calibri"/>
          <w:bCs/>
          <w:iCs/>
          <w:color w:val="auto"/>
        </w:rPr>
        <w:t xml:space="preserve"> </w:t>
      </w:r>
    </w:p>
    <w:p w:rsidR="008C7F3C" w:rsidRPr="00411A52" w:rsidRDefault="008C7F3C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:rsidR="005C0DB5" w:rsidRPr="00411A52" w:rsidRDefault="005C0DB5" w:rsidP="00D80226">
      <w:pPr>
        <w:spacing w:after="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411A52">
        <w:rPr>
          <w:rFonts w:ascii="Calibri" w:hAnsi="Calibri" w:cs="Calibri"/>
          <w:b/>
          <w:bCs/>
          <w:i/>
          <w:color w:val="auto"/>
        </w:rPr>
        <w:t>Εμπλεκόμενες γνωστικές περιοχές</w:t>
      </w:r>
      <w:r w:rsidR="00731D81" w:rsidRPr="00411A52">
        <w:rPr>
          <w:rFonts w:ascii="Calibri" w:hAnsi="Calibri" w:cs="Calibri"/>
          <w:b/>
          <w:bCs/>
          <w:i/>
          <w:color w:val="auto"/>
        </w:rPr>
        <w:t xml:space="preserve"> και συμβατότητα με ΠΣ</w:t>
      </w:r>
    </w:p>
    <w:p w:rsidR="005C0DB5" w:rsidRDefault="005C0DB5" w:rsidP="00D80226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:rsidR="008C7F3C" w:rsidRPr="00411A52" w:rsidRDefault="008F5EC3" w:rsidP="00D80226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Α. </w:t>
      </w:r>
      <w:r w:rsidR="008C7F3C">
        <w:rPr>
          <w:rFonts w:ascii="Calibri" w:hAnsi="Calibri" w:cs="Calibri"/>
          <w:bCs/>
          <w:iCs/>
          <w:color w:val="auto"/>
        </w:rPr>
        <w:t xml:space="preserve">Φυσική – </w:t>
      </w:r>
      <w:r w:rsidR="00CF46E4">
        <w:rPr>
          <w:rFonts w:ascii="Calibri" w:hAnsi="Calibri" w:cs="Calibri"/>
          <w:bCs/>
          <w:iCs/>
          <w:color w:val="auto"/>
        </w:rPr>
        <w:t>Νόμοι Νεύτωνα - Δυνάμεις</w:t>
      </w:r>
      <w:r w:rsidR="007B2E4E">
        <w:rPr>
          <w:rFonts w:ascii="Calibri" w:hAnsi="Calibri" w:cs="Calibri"/>
          <w:bCs/>
          <w:iCs/>
          <w:color w:val="auto"/>
        </w:rPr>
        <w:t xml:space="preserve"> </w:t>
      </w:r>
      <w:r w:rsidR="008C7F3C">
        <w:rPr>
          <w:rFonts w:ascii="Calibri" w:hAnsi="Calibri" w:cs="Calibri"/>
          <w:bCs/>
          <w:iCs/>
          <w:color w:val="auto"/>
        </w:rPr>
        <w:t xml:space="preserve">  </w:t>
      </w:r>
    </w:p>
    <w:p w:rsidR="00C12C26" w:rsidRPr="008F5EC3" w:rsidRDefault="00C12C26" w:rsidP="00D80226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:rsidR="00EC7CF9" w:rsidRPr="00EC7CF9" w:rsidRDefault="008F5EC3" w:rsidP="00D80226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Β. </w:t>
      </w:r>
      <w:r w:rsidR="00D80226">
        <w:rPr>
          <w:rFonts w:ascii="Calibri" w:hAnsi="Calibri" w:cs="Calibri"/>
          <w:bCs/>
          <w:iCs/>
          <w:color w:val="auto"/>
        </w:rPr>
        <w:t xml:space="preserve">Στόχοι του μαθήματος </w:t>
      </w:r>
      <w:r w:rsidR="00C4010C">
        <w:rPr>
          <w:rFonts w:ascii="Calibri" w:hAnsi="Calibri" w:cs="Calibri"/>
          <w:bCs/>
          <w:iCs/>
          <w:color w:val="auto"/>
        </w:rPr>
        <w:t xml:space="preserve">σύμφωνα με το ισχύον Πρόγραμμα Σπουδών </w:t>
      </w:r>
      <w:r w:rsidR="00D80226">
        <w:rPr>
          <w:rFonts w:ascii="Calibri" w:hAnsi="Calibri" w:cs="Calibri"/>
          <w:bCs/>
          <w:iCs/>
          <w:color w:val="auto"/>
        </w:rPr>
        <w:t>και σε συνάφεια με το νέο Πρόγραμμα Σπουδών είναι</w:t>
      </w:r>
      <w:r w:rsidR="00EC7CF9">
        <w:rPr>
          <w:rFonts w:ascii="Calibri" w:hAnsi="Calibri" w:cs="Calibri"/>
          <w:bCs/>
          <w:iCs/>
          <w:color w:val="auto"/>
        </w:rPr>
        <w:t>:</w:t>
      </w:r>
    </w:p>
    <w:p w:rsidR="00CF46E4" w:rsidRPr="00D80226" w:rsidRDefault="00D80226" w:rsidP="00D802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- Η αναγνώριση του ουσιαστικού ρόλου </w:t>
      </w:r>
      <w:r w:rsidR="00CF46E4" w:rsidRPr="00D80226">
        <w:rPr>
          <w:rFonts w:ascii="Calibri" w:hAnsi="Calibri" w:cs="Calibri"/>
          <w:color w:val="auto"/>
        </w:rPr>
        <w:t xml:space="preserve"> που </w:t>
      </w:r>
      <w:r w:rsidR="00CF46E4" w:rsidRPr="00D80226">
        <w:rPr>
          <w:rFonts w:ascii="Calibri" w:hAnsi="Calibri" w:cs="Calibri"/>
          <w:b/>
          <w:bCs/>
          <w:color w:val="auto"/>
        </w:rPr>
        <w:t xml:space="preserve">παίζει ο 2ος νόμος </w:t>
      </w:r>
      <w:r w:rsidR="00AF3728">
        <w:rPr>
          <w:rFonts w:ascii="Calibri" w:hAnsi="Calibri" w:cs="Calibri"/>
          <w:b/>
          <w:bCs/>
          <w:color w:val="auto"/>
        </w:rPr>
        <w:t xml:space="preserve">του Νεύτωνα </w:t>
      </w:r>
      <w:r w:rsidR="00CF46E4" w:rsidRPr="00D80226">
        <w:rPr>
          <w:rFonts w:ascii="Calibri" w:hAnsi="Calibri" w:cs="Calibri"/>
          <w:b/>
          <w:bCs/>
          <w:color w:val="auto"/>
        </w:rPr>
        <w:t>και ο 3os νόμος</w:t>
      </w:r>
      <w:r>
        <w:rPr>
          <w:rFonts w:ascii="Calibri" w:hAnsi="Calibri" w:cs="Calibri"/>
          <w:b/>
          <w:bCs/>
          <w:color w:val="auto"/>
        </w:rPr>
        <w:t xml:space="preserve"> </w:t>
      </w:r>
      <w:r w:rsidR="00C4010C">
        <w:rPr>
          <w:rFonts w:ascii="Calibri" w:hAnsi="Calibri" w:cs="Calibri"/>
          <w:b/>
          <w:bCs/>
          <w:color w:val="auto"/>
        </w:rPr>
        <w:t>του Νεύτωνα</w:t>
      </w:r>
      <w:r w:rsidR="00CF46E4" w:rsidRPr="00D80226">
        <w:rPr>
          <w:rFonts w:ascii="Calibri" w:hAnsi="Calibri" w:cs="Calibri"/>
          <w:b/>
          <w:bCs/>
          <w:color w:val="auto"/>
        </w:rPr>
        <w:t xml:space="preserve"> </w:t>
      </w:r>
      <w:r w:rsidR="00CF46E4" w:rsidRPr="00D80226">
        <w:rPr>
          <w:rFonts w:ascii="Calibri" w:hAnsi="Calibri" w:cs="Calibri"/>
          <w:color w:val="auto"/>
        </w:rPr>
        <w:t>σε όλο το φάσμα της εμπειρίας τ</w:t>
      </w:r>
      <w:r>
        <w:rPr>
          <w:rFonts w:ascii="Calibri" w:hAnsi="Calibri" w:cs="Calibri"/>
          <w:color w:val="auto"/>
        </w:rPr>
        <w:t>ων μαθητών/τριών</w:t>
      </w:r>
      <w:r w:rsidR="00CF46E4" w:rsidRPr="00D80226">
        <w:rPr>
          <w:rFonts w:ascii="Calibri" w:hAnsi="Calibri" w:cs="Calibri"/>
          <w:color w:val="auto"/>
        </w:rPr>
        <w:t xml:space="preserve"> (δεξιότητες και στάσεις) και των γνώσεών</w:t>
      </w:r>
      <w:r>
        <w:rPr>
          <w:rFonts w:ascii="Calibri" w:hAnsi="Calibri" w:cs="Calibri"/>
          <w:color w:val="auto"/>
        </w:rPr>
        <w:t xml:space="preserve"> </w:t>
      </w:r>
      <w:r w:rsidR="00CF46E4" w:rsidRPr="00D80226">
        <w:rPr>
          <w:rFonts w:ascii="Calibri" w:hAnsi="Calibri" w:cs="Calibri"/>
          <w:color w:val="auto"/>
        </w:rPr>
        <w:t>τους από την καθημερινή ζωή ως τις βασικές λειτουργίες του σύμπαντος</w:t>
      </w:r>
    </w:p>
    <w:p w:rsidR="00EC7CF9" w:rsidRPr="008B2F92" w:rsidRDefault="00AF3728" w:rsidP="00C40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- Η εμπλοκή </w:t>
      </w:r>
      <w:r w:rsidR="00CF46E4" w:rsidRPr="008B2F92">
        <w:rPr>
          <w:rFonts w:ascii="Calibri" w:hAnsi="Calibri" w:cs="Calibri"/>
          <w:color w:val="auto"/>
        </w:rPr>
        <w:t>στο</w:t>
      </w:r>
      <w:r>
        <w:rPr>
          <w:rFonts w:ascii="Calibri" w:hAnsi="Calibri" w:cs="Calibri"/>
          <w:color w:val="auto"/>
        </w:rPr>
        <w:t>ν</w:t>
      </w:r>
      <w:r w:rsidR="00CF46E4" w:rsidRPr="008B2F92">
        <w:rPr>
          <w:rFonts w:ascii="Calibri" w:hAnsi="Calibri" w:cs="Calibri"/>
          <w:color w:val="auto"/>
        </w:rPr>
        <w:t xml:space="preserve"> καταμερισμό του έργου κατά την ομαδική εργασία και να αναπτύξουν</w:t>
      </w:r>
      <w:r w:rsidR="00C4010C">
        <w:rPr>
          <w:rFonts w:ascii="Calibri" w:hAnsi="Calibri" w:cs="Calibri"/>
          <w:color w:val="auto"/>
        </w:rPr>
        <w:t xml:space="preserve"> </w:t>
      </w:r>
      <w:r w:rsidR="00CF46E4" w:rsidRPr="008B2F92">
        <w:rPr>
          <w:rFonts w:ascii="Calibri" w:hAnsi="Calibri" w:cs="Calibri"/>
          <w:color w:val="auto"/>
        </w:rPr>
        <w:t>πνεύμα συνεργασίας και αμοιβαίου σεβασμού</w:t>
      </w:r>
    </w:p>
    <w:p w:rsidR="00CF46E4" w:rsidRPr="008B6DE0" w:rsidRDefault="00CF46E4" w:rsidP="00D80226">
      <w:pPr>
        <w:spacing w:after="0" w:line="276" w:lineRule="auto"/>
        <w:ind w:right="-108"/>
        <w:jc w:val="both"/>
        <w:rPr>
          <w:rFonts w:ascii="Calibri" w:hAnsi="Calibri" w:cs="Calibri"/>
          <w:bCs/>
        </w:rPr>
      </w:pPr>
    </w:p>
    <w:p w:rsidR="003C72C3" w:rsidRPr="00EC7CF9" w:rsidRDefault="008F5EC3" w:rsidP="00D80226">
      <w:pPr>
        <w:spacing w:after="0" w:line="276" w:lineRule="auto"/>
        <w:ind w:right="-10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Γ. </w:t>
      </w:r>
      <w:r w:rsidR="00EC7CF9" w:rsidRPr="00EC7CF9">
        <w:rPr>
          <w:rFonts w:ascii="Calibri" w:hAnsi="Calibri" w:cs="Calibri"/>
          <w:bCs/>
        </w:rPr>
        <w:t xml:space="preserve">Προβλέπεται από </w:t>
      </w:r>
      <w:r w:rsidR="008B2F92">
        <w:rPr>
          <w:rFonts w:ascii="Calibri" w:hAnsi="Calibri" w:cs="Calibri"/>
          <w:bCs/>
        </w:rPr>
        <w:t xml:space="preserve">τις Οδηγίες Διδασκαλίας η διδασκαλία του δεύτερου </w:t>
      </w:r>
      <w:r w:rsidR="00AF3728">
        <w:rPr>
          <w:rFonts w:ascii="Calibri" w:hAnsi="Calibri" w:cs="Calibri"/>
          <w:bCs/>
        </w:rPr>
        <w:t>και τρίτου νόμου του Νεύτωνα.</w:t>
      </w:r>
    </w:p>
    <w:p w:rsidR="00EC7CF9" w:rsidRPr="00EC7CF9" w:rsidRDefault="00EC7CF9" w:rsidP="00D80226">
      <w:pPr>
        <w:spacing w:after="0" w:line="276" w:lineRule="auto"/>
        <w:jc w:val="both"/>
        <w:rPr>
          <w:rFonts w:ascii="Calibri" w:hAnsi="Calibri" w:cs="Calibri"/>
          <w:b/>
          <w:bCs/>
          <w:i/>
          <w:color w:val="auto"/>
        </w:rPr>
      </w:pPr>
    </w:p>
    <w:p w:rsidR="005C0DB5" w:rsidRPr="00411A52" w:rsidRDefault="005C0DB5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411A52">
        <w:rPr>
          <w:rFonts w:ascii="Calibri" w:hAnsi="Calibri" w:cs="Calibri"/>
          <w:b/>
          <w:bCs/>
          <w:i/>
          <w:color w:val="auto"/>
        </w:rPr>
        <w:t>Χρονική διάρκεια</w:t>
      </w:r>
    </w:p>
    <w:p w:rsidR="00C12C26" w:rsidRPr="00411A52" w:rsidRDefault="008C7F3C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Δύο διδακτικές ώρες </w:t>
      </w:r>
    </w:p>
    <w:p w:rsidR="008C7F3C" w:rsidRDefault="008C7F3C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</w:p>
    <w:p w:rsidR="00C9000A" w:rsidRPr="00411A52" w:rsidRDefault="00C12C26" w:rsidP="008B2F92">
      <w:pPr>
        <w:spacing w:after="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 xml:space="preserve">2. ΣΚΕΠΤΙΚΟ </w:t>
      </w:r>
      <w:r w:rsidR="00012CC3" w:rsidRPr="00012CC3">
        <w:rPr>
          <w:rFonts w:ascii="Calibri" w:hAnsi="Calibri" w:cs="Calibri"/>
          <w:b/>
          <w:bCs/>
          <w:color w:val="auto"/>
        </w:rPr>
        <w:t>ΣΧΕΔΙΟΥ ΜΑΘΗΜΑΤΟΣ</w:t>
      </w:r>
      <w:r w:rsidR="006B2F8F">
        <w:rPr>
          <w:rFonts w:ascii="Calibri" w:hAnsi="Calibri" w:cs="Calibri"/>
          <w:b/>
          <w:bCs/>
          <w:color w:val="auto"/>
        </w:rPr>
        <w:t xml:space="preserve"> </w:t>
      </w:r>
      <w:r w:rsidR="00404616" w:rsidRPr="00411A52">
        <w:rPr>
          <w:rFonts w:ascii="Calibri" w:hAnsi="Calibri" w:cs="Calibri"/>
          <w:bCs/>
          <w:color w:val="auto"/>
        </w:rPr>
        <w:t xml:space="preserve">(και πιθανές αντιλήψεις μαθητών/τριών για το προς μελέτη θέμα) </w:t>
      </w:r>
      <w:r w:rsidR="00C9000A" w:rsidRPr="00411A52">
        <w:rPr>
          <w:rFonts w:ascii="Calibri" w:hAnsi="Calibri" w:cs="Calibri"/>
          <w:b/>
          <w:bCs/>
          <w:color w:val="auto"/>
        </w:rPr>
        <w:t>–</w:t>
      </w:r>
      <w:r w:rsidRPr="00411A52">
        <w:rPr>
          <w:rFonts w:ascii="Calibri" w:hAnsi="Calibri" w:cs="Calibri"/>
          <w:b/>
          <w:bCs/>
          <w:color w:val="auto"/>
        </w:rPr>
        <w:t xml:space="preserve"> ΕΠΙΣΤΗΜΟΝΙΚΟ</w:t>
      </w:r>
      <w:r w:rsidR="00C9000A" w:rsidRPr="00411A52">
        <w:rPr>
          <w:rFonts w:ascii="Calibri" w:hAnsi="Calibri" w:cs="Calibri"/>
          <w:b/>
          <w:bCs/>
          <w:color w:val="auto"/>
        </w:rPr>
        <w:t>/ΓΝΩΣΤΙΚΟ</w:t>
      </w:r>
      <w:r w:rsidRPr="00411A52">
        <w:rPr>
          <w:rFonts w:ascii="Calibri" w:hAnsi="Calibri" w:cs="Calibri"/>
          <w:b/>
          <w:bCs/>
          <w:color w:val="auto"/>
        </w:rPr>
        <w:t xml:space="preserve"> ΠΕΡΙΕΧΟΜΕΝΟ</w:t>
      </w:r>
    </w:p>
    <w:p w:rsidR="006E158E" w:rsidRPr="006E158E" w:rsidRDefault="006E158E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 w:rsidRPr="006E158E">
        <w:rPr>
          <w:rFonts w:ascii="Calibri" w:eastAsia="Times New Roman" w:hAnsi="Calibri" w:cs="Times New Roman"/>
          <w:bdr w:val="none" w:sz="0" w:space="0" w:color="auto"/>
        </w:rPr>
        <w:t>Η δράση και η αντίδραση είναι δυνάμεις που δρουν στο ίδιο σώμα.</w:t>
      </w:r>
    </w:p>
    <w:p w:rsidR="006E158E" w:rsidRPr="006E158E" w:rsidRDefault="006E158E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 w:rsidRPr="006E158E">
        <w:rPr>
          <w:rFonts w:ascii="Calibri" w:eastAsia="Times New Roman" w:hAnsi="Calibri" w:cs="Times New Roman"/>
          <w:bdr w:val="none" w:sz="0" w:space="0" w:color="auto"/>
        </w:rPr>
        <w:t>Δεν υπάρχει καμία σχέση ανάμεσα στους νόμους του Νεύτωνα και την κινηματική.</w:t>
      </w:r>
    </w:p>
    <w:p w:rsidR="006E158E" w:rsidRPr="006E158E" w:rsidRDefault="006E158E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 w:rsidRPr="006E158E">
        <w:rPr>
          <w:rFonts w:ascii="Calibri" w:eastAsia="Times New Roman" w:hAnsi="Calibri" w:cs="Times New Roman"/>
          <w:bdr w:val="none" w:sz="0" w:space="0" w:color="auto"/>
        </w:rPr>
        <w:t>Το γινόμενο της μάζας επί την επιτάχυνση είναι μια δύναμη.</w:t>
      </w:r>
    </w:p>
    <w:p w:rsidR="006E158E" w:rsidRPr="006E158E" w:rsidRDefault="006E158E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 w:rsidRPr="006E158E">
        <w:rPr>
          <w:rFonts w:ascii="Calibri" w:eastAsia="Times New Roman" w:hAnsi="Calibri" w:cs="Times New Roman"/>
          <w:bdr w:val="none" w:sz="0" w:space="0" w:color="auto"/>
        </w:rPr>
        <w:t>Η τριβή δεν μπορεί να έχει την κατεύθυνση της κίνησης.</w:t>
      </w:r>
    </w:p>
    <w:p w:rsidR="006E158E" w:rsidRPr="006E158E" w:rsidRDefault="006E158E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 w:rsidRPr="006E158E">
        <w:rPr>
          <w:rFonts w:ascii="Calibri" w:eastAsia="Times New Roman" w:hAnsi="Calibri" w:cs="Times New Roman"/>
          <w:bdr w:val="none" w:sz="0" w:space="0" w:color="auto"/>
        </w:rPr>
        <w:t>Η κάθετη αντίδραση πάνω σε ένα σώμα είναι ίση με το βάρος του σώματος σύμφωνα με τον τρίτο νόμο του Νεύτωνα.</w:t>
      </w:r>
    </w:p>
    <w:p w:rsidR="006E158E" w:rsidRPr="006E158E" w:rsidRDefault="006E158E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 w:rsidRPr="006E158E">
        <w:rPr>
          <w:rFonts w:ascii="Calibri" w:eastAsia="Times New Roman" w:hAnsi="Calibri" w:cs="Times New Roman"/>
          <w:bdr w:val="none" w:sz="0" w:space="0" w:color="auto"/>
        </w:rPr>
        <w:t>Η κάθετη αντίδραση πάνω σε ένα σώμα είναι πάντα ίση με το βάρος του σώματος.</w:t>
      </w:r>
    </w:p>
    <w:p w:rsidR="006E158E" w:rsidRPr="006E158E" w:rsidRDefault="008B2F92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>
        <w:rPr>
          <w:rFonts w:ascii="Calibri" w:eastAsia="Times New Roman" w:hAnsi="Calibri" w:cs="Times New Roman"/>
          <w:bdr w:val="none" w:sz="0" w:space="0" w:color="auto"/>
        </w:rPr>
        <w:t xml:space="preserve">Η ισορροπία είναι </w:t>
      </w:r>
      <w:r w:rsidR="006E158E" w:rsidRPr="006E158E">
        <w:rPr>
          <w:rFonts w:ascii="Calibri" w:eastAsia="Times New Roman" w:hAnsi="Calibri" w:cs="Times New Roman"/>
          <w:bdr w:val="none" w:sz="0" w:space="0" w:color="auto"/>
        </w:rPr>
        <w:t>αποτέλεσμα του τρίτου νόμου του Νεύτωνα.</w:t>
      </w:r>
    </w:p>
    <w:p w:rsidR="006E158E" w:rsidRPr="006E158E" w:rsidRDefault="006E158E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 w:rsidRPr="006E158E">
        <w:rPr>
          <w:rFonts w:ascii="Calibri" w:eastAsia="Times New Roman" w:hAnsi="Calibri" w:cs="Times New Roman"/>
          <w:bdr w:val="none" w:sz="0" w:space="0" w:color="auto"/>
        </w:rPr>
        <w:t>Μόνο έμψυχα σώματα (άνθρωποι, ζώα) εξασκούν δυνάμεις, τα άψυχα (τραπέζια, πατώματα) δεν εξασκούν δυνάμεις.</w:t>
      </w:r>
    </w:p>
    <w:p w:rsidR="006E158E" w:rsidRPr="006E158E" w:rsidRDefault="006E158E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 w:rsidRPr="006E158E">
        <w:rPr>
          <w:rFonts w:ascii="Calibri" w:eastAsia="Times New Roman" w:hAnsi="Calibri" w:cs="Times New Roman"/>
          <w:bdr w:val="none" w:sz="0" w:space="0" w:color="auto"/>
        </w:rPr>
        <w:t>Για τα κινούμενα σώματα ισχύει, ότι τα βαρύτερα σώματα ωθούν περισσότερο από τα ελαφρά.</w:t>
      </w:r>
    </w:p>
    <w:p w:rsidR="006E158E" w:rsidRPr="006E158E" w:rsidRDefault="006E158E" w:rsidP="008B2F92">
      <w:pPr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eastAsia="Times New Roman" w:hAnsi="Calibri" w:cs="Times New Roman"/>
          <w:bdr w:val="none" w:sz="0" w:space="0" w:color="auto"/>
        </w:rPr>
      </w:pPr>
      <w:r w:rsidRPr="006E158E">
        <w:rPr>
          <w:rFonts w:ascii="Calibri" w:eastAsia="Times New Roman" w:hAnsi="Calibri" w:cs="Times New Roman"/>
          <w:bdr w:val="none" w:sz="0" w:space="0" w:color="auto"/>
        </w:rPr>
        <w:t>Μια δύναμη που εφαρμόζεται, για παράδειγμα από ένα χέρι, δρα σε ένα σώμα ακόμη και όταν το φεύγει από το χέρι.</w:t>
      </w:r>
    </w:p>
    <w:p w:rsidR="00F22B8E" w:rsidRDefault="00F22B8E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:rsidR="005C0DB5" w:rsidRPr="00A967F8" w:rsidRDefault="00C9000A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 xml:space="preserve">3. </w:t>
      </w:r>
      <w:r w:rsidR="00C12C26" w:rsidRPr="00411A52">
        <w:rPr>
          <w:rFonts w:ascii="Calibri" w:hAnsi="Calibri" w:cs="Calibri"/>
          <w:b/>
          <w:bCs/>
          <w:color w:val="auto"/>
        </w:rPr>
        <w:t>ΠΡΟΑΠΑΙΤΟΥΜΕΝΕΣ ΓΝΩΣΕΙΣ</w:t>
      </w:r>
      <w:r w:rsidR="00256801" w:rsidRPr="00411A52">
        <w:rPr>
          <w:rFonts w:ascii="Calibri" w:hAnsi="Calibri" w:cs="Calibri"/>
          <w:b/>
          <w:bCs/>
          <w:color w:val="auto"/>
        </w:rPr>
        <w:t xml:space="preserve"> ΚΑΙ </w:t>
      </w:r>
      <w:r w:rsidR="004A4367" w:rsidRPr="00411A52">
        <w:rPr>
          <w:rFonts w:ascii="Calibri" w:hAnsi="Calibri" w:cs="Calibri"/>
          <w:b/>
          <w:bCs/>
          <w:color w:val="auto"/>
        </w:rPr>
        <w:t xml:space="preserve">ΕΠΙΘΥΜΗΤΕΣ </w:t>
      </w:r>
      <w:r w:rsidR="00256801" w:rsidRPr="00411A52">
        <w:rPr>
          <w:rFonts w:ascii="Calibri" w:hAnsi="Calibri" w:cs="Calibri"/>
          <w:b/>
          <w:bCs/>
          <w:color w:val="auto"/>
        </w:rPr>
        <w:t>ΔΕΞΙΟΤΗΤΕΣ</w:t>
      </w:r>
    </w:p>
    <w:p w:rsidR="00664926" w:rsidRPr="00664926" w:rsidRDefault="00664926" w:rsidP="0066492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664926">
        <w:rPr>
          <w:rFonts w:ascii="Calibri" w:hAnsi="Calibri" w:cs="Calibri"/>
          <w:color w:val="auto"/>
        </w:rPr>
        <w:lastRenderedPageBreak/>
        <w:t>Η δύναμη ως διάνυσμα</w:t>
      </w:r>
    </w:p>
    <w:p w:rsidR="00664926" w:rsidRPr="00664926" w:rsidRDefault="00664926" w:rsidP="0066492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664926">
        <w:rPr>
          <w:rFonts w:ascii="Calibri" w:hAnsi="Calibri" w:cs="Calibri"/>
          <w:color w:val="auto"/>
        </w:rPr>
        <w:t>Υπολογισμός συνισταμένης δύναμης συγγραμμικών δυνάμεων.</w:t>
      </w:r>
    </w:p>
    <w:p w:rsidR="00664926" w:rsidRPr="00664926" w:rsidRDefault="00664926" w:rsidP="0066492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664926">
        <w:rPr>
          <w:rFonts w:ascii="Calibri" w:hAnsi="Calibri" w:cs="Calibri"/>
          <w:color w:val="auto"/>
        </w:rPr>
        <w:t>Η μάζα ως θεμελιώδες μέγεθος.</w:t>
      </w:r>
    </w:p>
    <w:p w:rsidR="005740FF" w:rsidRPr="00664926" w:rsidRDefault="00664926" w:rsidP="00664926">
      <w:pPr>
        <w:spacing w:before="40" w:after="40" w:line="276" w:lineRule="auto"/>
        <w:jc w:val="both"/>
        <w:rPr>
          <w:rFonts w:ascii="Calibri" w:hAnsi="Calibri"/>
        </w:rPr>
      </w:pPr>
      <w:r w:rsidRPr="00664926">
        <w:rPr>
          <w:rFonts w:ascii="Calibri" w:hAnsi="Calibri" w:cs="Calibri"/>
          <w:color w:val="auto"/>
        </w:rPr>
        <w:t>Μονάδες μέτρησης μάζας, επιτάχυνσης, δύναμης.</w:t>
      </w:r>
    </w:p>
    <w:p w:rsidR="00411A52" w:rsidRPr="00664926" w:rsidRDefault="00411A52" w:rsidP="00664926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:rsidR="005C0DB5" w:rsidRPr="00A967F8" w:rsidRDefault="00D12B2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4</w:t>
      </w:r>
      <w:r w:rsidR="00C12C26" w:rsidRPr="00411A52">
        <w:rPr>
          <w:rFonts w:ascii="Calibri" w:hAnsi="Calibri" w:cs="Calibri"/>
          <w:b/>
          <w:bCs/>
          <w:color w:val="auto"/>
        </w:rPr>
        <w:t xml:space="preserve">. ΣΚΟΠΟΣ </w:t>
      </w:r>
      <w:r w:rsidR="00EB47DC" w:rsidRPr="00EB47DC">
        <w:rPr>
          <w:rFonts w:ascii="Calibri" w:hAnsi="Calibri" w:cs="Calibri"/>
          <w:b/>
          <w:bCs/>
          <w:color w:val="auto"/>
        </w:rPr>
        <w:t xml:space="preserve">ΣΧΕΔΙΟΥ ΜΑΘΗΜΑΤΟΣ </w:t>
      </w:r>
      <w:r w:rsidR="00C12C26" w:rsidRPr="00411A52">
        <w:rPr>
          <w:rFonts w:ascii="Calibri" w:hAnsi="Calibri" w:cs="Calibri"/>
          <w:b/>
          <w:bCs/>
          <w:color w:val="auto"/>
        </w:rPr>
        <w:t xml:space="preserve">- </w:t>
      </w:r>
      <w:r w:rsidR="00D93A65" w:rsidRPr="00411A52">
        <w:rPr>
          <w:rFonts w:ascii="Calibri" w:hAnsi="Calibri" w:cs="Calibri"/>
          <w:b/>
          <w:bCs/>
          <w:color w:val="auto"/>
        </w:rPr>
        <w:t xml:space="preserve">ΠΡΟΣΔΟΚΩΜΕΝΑ </w:t>
      </w:r>
      <w:r w:rsidR="00C12C26" w:rsidRPr="00411A52">
        <w:rPr>
          <w:rFonts w:ascii="Calibri" w:hAnsi="Calibri" w:cs="Calibri"/>
          <w:b/>
          <w:bCs/>
          <w:color w:val="auto"/>
        </w:rPr>
        <w:t>ΜΑΘΗΣΙΑΚΑ ΑΠΟΤΕΛΕΣΜΑΤΑ</w:t>
      </w:r>
    </w:p>
    <w:p w:rsidR="00E443F6" w:rsidRPr="00411A52" w:rsidRDefault="00CF0EF8" w:rsidP="00411A52">
      <w:pPr>
        <w:spacing w:before="40" w:after="40"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Ο σκοπός του σχεδίου μαθήματος είναι</w:t>
      </w:r>
      <w:r w:rsidR="00C4010C">
        <w:rPr>
          <w:rFonts w:ascii="Calibri" w:hAnsi="Calibri" w:cs="Calibri"/>
          <w:bCs/>
          <w:color w:val="auto"/>
        </w:rPr>
        <w:t xml:space="preserve"> οι μαθητές/τριες να</w:t>
      </w:r>
      <w:r>
        <w:rPr>
          <w:rFonts w:ascii="Calibri" w:hAnsi="Calibri" w:cs="Calibri"/>
          <w:bCs/>
          <w:color w:val="auto"/>
        </w:rPr>
        <w:t xml:space="preserve"> :</w:t>
      </w:r>
    </w:p>
    <w:p w:rsidR="00CF46E4" w:rsidRPr="00CF46E4" w:rsidRDefault="00CF46E4" w:rsidP="00CF46E4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auto"/>
        </w:rPr>
      </w:pPr>
      <w:r w:rsidRPr="00CF46E4">
        <w:rPr>
          <w:rFonts w:cs="Arial"/>
          <w:color w:val="auto"/>
        </w:rPr>
        <w:t xml:space="preserve">Να σχεδιάζουν τις δυνάμεις που ασκούνται σε ένα σώμα που κινείται σε οριζόντιο επίπεδο </w:t>
      </w:r>
    </w:p>
    <w:p w:rsidR="00CF46E4" w:rsidRPr="00CF46E4" w:rsidRDefault="00CF46E4" w:rsidP="00CF46E4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auto"/>
        </w:rPr>
      </w:pPr>
      <w:r w:rsidRPr="00CF46E4">
        <w:rPr>
          <w:rFonts w:cs="Arial"/>
          <w:color w:val="auto"/>
        </w:rPr>
        <w:t>Να περιγράφουν τα αποτελέσματα της εφαρμογής σε ένα σώμα δυνάμεων που ισορροπούν και δυνάμεων που δεν ισορροπούν.</w:t>
      </w:r>
    </w:p>
    <w:p w:rsidR="00CF46E4" w:rsidRPr="00CF46E4" w:rsidRDefault="00CF46E4" w:rsidP="00CF46E4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auto"/>
        </w:rPr>
      </w:pPr>
      <w:r w:rsidRPr="00CF46E4">
        <w:rPr>
          <w:rFonts w:cs="Arial"/>
          <w:color w:val="auto"/>
        </w:rPr>
        <w:t>Να χρησιμοποιούν το 2ο Νόμο ποιοτικά και ποσοτικά στην αλγεβρική του μορφή.</w:t>
      </w:r>
    </w:p>
    <w:p w:rsidR="00CF46E4" w:rsidRPr="00CF46E4" w:rsidRDefault="00CF46E4" w:rsidP="00CF46E4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auto"/>
        </w:rPr>
      </w:pPr>
      <w:r w:rsidRPr="00CF46E4">
        <w:rPr>
          <w:rFonts w:cs="Arial"/>
          <w:color w:val="auto"/>
        </w:rPr>
        <w:t xml:space="preserve">Να εφαρμόζουν το 2ο νόμο του Νεύτωνα με σταθερή συνισταμένη δύναμη και να προσδιορίζουν την </w:t>
      </w:r>
      <w:r w:rsidR="00D80226" w:rsidRPr="00CF46E4">
        <w:rPr>
          <w:rFonts w:cs="Arial"/>
          <w:color w:val="auto"/>
        </w:rPr>
        <w:t>επιτάχυνση</w:t>
      </w:r>
      <w:r w:rsidRPr="00CF46E4">
        <w:rPr>
          <w:rFonts w:cs="Arial"/>
          <w:color w:val="auto"/>
        </w:rPr>
        <w:t xml:space="preserve"> που αποκτά </w:t>
      </w:r>
      <w:r w:rsidR="00C4010C">
        <w:rPr>
          <w:rFonts w:cs="Arial"/>
          <w:color w:val="auto"/>
        </w:rPr>
        <w:t>ένα</w:t>
      </w:r>
      <w:r w:rsidRPr="00CF46E4">
        <w:rPr>
          <w:rFonts w:cs="Arial"/>
          <w:color w:val="auto"/>
        </w:rPr>
        <w:t xml:space="preserve"> σώμα.</w:t>
      </w:r>
    </w:p>
    <w:p w:rsidR="00CF46E4" w:rsidRPr="00C4010C" w:rsidRDefault="00CF46E4" w:rsidP="00576615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auto"/>
        </w:rPr>
      </w:pPr>
      <w:r w:rsidRPr="00C4010C">
        <w:rPr>
          <w:rFonts w:cs="Arial"/>
          <w:color w:val="auto"/>
        </w:rPr>
        <w:t>Να εφαρμόζουν το 2ο νόμο του Νεύτωνα και να προσδιορίζουν τη συνισταμένη δύναμη</w:t>
      </w:r>
      <w:r w:rsidR="00C4010C">
        <w:rPr>
          <w:rFonts w:cs="Arial"/>
          <w:color w:val="auto"/>
        </w:rPr>
        <w:t xml:space="preserve"> </w:t>
      </w:r>
      <w:r w:rsidRPr="00C4010C">
        <w:rPr>
          <w:rFonts w:cs="Arial"/>
          <w:color w:val="auto"/>
        </w:rPr>
        <w:t xml:space="preserve">από την </w:t>
      </w:r>
      <w:r w:rsidR="00D80226" w:rsidRPr="00C4010C">
        <w:rPr>
          <w:rFonts w:cs="Arial"/>
          <w:color w:val="auto"/>
        </w:rPr>
        <w:t>επιτάχυνση</w:t>
      </w:r>
      <w:r w:rsidRPr="00C4010C">
        <w:rPr>
          <w:rFonts w:cs="Arial"/>
          <w:color w:val="auto"/>
        </w:rPr>
        <w:t xml:space="preserve"> που αποκτά </w:t>
      </w:r>
      <w:r w:rsidR="00C4010C">
        <w:rPr>
          <w:rFonts w:cs="Arial"/>
          <w:color w:val="auto"/>
        </w:rPr>
        <w:t>ένα</w:t>
      </w:r>
      <w:r w:rsidRPr="00C4010C">
        <w:rPr>
          <w:rFonts w:cs="Arial"/>
          <w:color w:val="auto"/>
        </w:rPr>
        <w:t xml:space="preserve"> σώμα .</w:t>
      </w:r>
    </w:p>
    <w:p w:rsidR="00CF46E4" w:rsidRPr="00CF46E4" w:rsidRDefault="00CF46E4" w:rsidP="00CF46E4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auto"/>
        </w:rPr>
      </w:pPr>
      <w:r w:rsidRPr="00CF46E4">
        <w:rPr>
          <w:rFonts w:eastAsia="SymbolMT" w:cs="Arial"/>
          <w:color w:val="auto"/>
        </w:rPr>
        <w:t xml:space="preserve"> </w:t>
      </w:r>
      <w:r w:rsidRPr="00CF46E4">
        <w:rPr>
          <w:rFonts w:cs="Arial"/>
          <w:color w:val="auto"/>
        </w:rPr>
        <w:t>Να ερμηνεύουν τη σχέση βάρους και</w:t>
      </w:r>
      <w:r>
        <w:rPr>
          <w:rFonts w:cs="Arial"/>
          <w:color w:val="auto"/>
        </w:rPr>
        <w:t xml:space="preserve"> </w:t>
      </w:r>
      <w:r w:rsidRPr="00CF46E4">
        <w:rPr>
          <w:rFonts w:cs="Arial"/>
          <w:color w:val="auto"/>
        </w:rPr>
        <w:t>επιτάχυνσης της βαρύτητας</w:t>
      </w:r>
    </w:p>
    <w:p w:rsidR="00CF46E4" w:rsidRPr="00C4010C" w:rsidRDefault="00CF46E4" w:rsidP="00A142B2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eastAsia="SymbolMT" w:cs="Arial"/>
          <w:color w:val="auto"/>
        </w:rPr>
      </w:pPr>
      <w:r w:rsidRPr="00C4010C">
        <w:rPr>
          <w:rFonts w:cs="Arial"/>
          <w:color w:val="auto"/>
        </w:rPr>
        <w:t>Να διατυπώνουν και να εφαρμόζουν τον 3</w:t>
      </w:r>
      <w:r w:rsidRPr="00C4010C">
        <w:rPr>
          <w:rFonts w:cs="Arial"/>
          <w:color w:val="auto"/>
          <w:vertAlign w:val="superscript"/>
        </w:rPr>
        <w:t>ο</w:t>
      </w:r>
      <w:r w:rsidRPr="00C4010C">
        <w:rPr>
          <w:rFonts w:cs="Arial"/>
          <w:color w:val="auto"/>
        </w:rPr>
        <w:t xml:space="preserve"> νόμο του Νεύτωνα και να τον εφαρμόζουν σε</w:t>
      </w:r>
      <w:r w:rsidR="00C4010C">
        <w:rPr>
          <w:rFonts w:cs="Arial"/>
          <w:color w:val="auto"/>
        </w:rPr>
        <w:t xml:space="preserve"> </w:t>
      </w:r>
      <w:r w:rsidRPr="00C4010C">
        <w:rPr>
          <w:rFonts w:eastAsia="SymbolMT" w:cs="Arial"/>
          <w:color w:val="auto"/>
        </w:rPr>
        <w:t>διάφορες περιπτώσεις ισορροπίας και κίνησης.</w:t>
      </w:r>
    </w:p>
    <w:p w:rsidR="00CF46E4" w:rsidRPr="00CF46E4" w:rsidRDefault="00CF46E4" w:rsidP="00CF46E4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eastAsia="SymbolMT" w:cs="Arial"/>
          <w:color w:val="auto"/>
        </w:rPr>
      </w:pPr>
      <w:r w:rsidRPr="00CF46E4">
        <w:rPr>
          <w:rFonts w:eastAsia="SymbolMT" w:cs="Arial"/>
          <w:color w:val="auto"/>
        </w:rPr>
        <w:t xml:space="preserve"> Να σχεδιάζουν τη δράση και την αντίδραση σε σύστημα δύο σωμάτων που αλληλεπιδρούν.</w:t>
      </w:r>
    </w:p>
    <w:p w:rsidR="00411A52" w:rsidRDefault="00CF46E4" w:rsidP="00CF46E4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eastAsia="SymbolMT" w:cs="Arial"/>
          <w:color w:val="auto"/>
        </w:rPr>
      </w:pPr>
      <w:r w:rsidRPr="00CF46E4">
        <w:rPr>
          <w:rFonts w:eastAsia="SymbolMT" w:cs="Arial"/>
          <w:color w:val="auto"/>
        </w:rPr>
        <w:t xml:space="preserve"> Να διακρίνουν το βάρος από τη μάζα.</w:t>
      </w:r>
    </w:p>
    <w:p w:rsidR="00CF46E4" w:rsidRDefault="00CF46E4" w:rsidP="00CF46E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eastAsia="SymbolMT" w:cs="Arial"/>
          <w:color w:val="auto"/>
        </w:rPr>
      </w:pPr>
    </w:p>
    <w:p w:rsidR="00984677" w:rsidRPr="00C4010C" w:rsidRDefault="00D12B29" w:rsidP="00C4010C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5</w:t>
      </w:r>
      <w:r w:rsidR="00845CE8">
        <w:rPr>
          <w:rFonts w:ascii="Calibri" w:hAnsi="Calibri" w:cs="Calibri"/>
          <w:b/>
          <w:bCs/>
          <w:color w:val="auto"/>
        </w:rPr>
        <w:t>.</w:t>
      </w:r>
      <w:r w:rsidR="00C12C26" w:rsidRPr="00411A52">
        <w:rPr>
          <w:rFonts w:ascii="Calibri" w:hAnsi="Calibri" w:cs="Calibri"/>
          <w:b/>
          <w:bCs/>
          <w:color w:val="auto"/>
        </w:rPr>
        <w:t xml:space="preserve"> ΟΡΓΑΝΩΣΗ ΤΗΣ ΔΙΔΑΣΚΑΛΙΑΣ ΚΑΙ ΑΠΑΙΤΟΥΜΕΝΗ ΥΛΙΚΟΤΕΧΝΙΚΗ ΥΠΟΔΟΜΗ</w:t>
      </w:r>
    </w:p>
    <w:p w:rsidR="00984677" w:rsidRPr="00984677" w:rsidRDefault="00984677" w:rsidP="00C2285E">
      <w:pPr>
        <w:spacing w:line="276" w:lineRule="auto"/>
        <w:jc w:val="both"/>
        <w:rPr>
          <w:rFonts w:ascii="Calibri" w:hAnsi="Calibri" w:cstheme="minorHAnsi"/>
        </w:rPr>
      </w:pPr>
      <w:r w:rsidRPr="00984677">
        <w:rPr>
          <w:rFonts w:ascii="Calibri" w:hAnsi="Calibri" w:cstheme="minorHAnsi"/>
        </w:rPr>
        <w:t xml:space="preserve">Για την εκτέλεση του </w:t>
      </w:r>
      <w:r w:rsidR="00C4010C">
        <w:rPr>
          <w:rFonts w:ascii="Calibri" w:hAnsi="Calibri" w:cstheme="minorHAnsi"/>
        </w:rPr>
        <w:t xml:space="preserve">μαθήματος </w:t>
      </w:r>
      <w:r w:rsidRPr="00984677">
        <w:rPr>
          <w:rFonts w:ascii="Calibri" w:hAnsi="Calibri" w:cstheme="minorHAnsi"/>
        </w:rPr>
        <w:t xml:space="preserve">θα χρησιμοποιηθεί η αίθουσα διδασκαλίας </w:t>
      </w:r>
      <w:r w:rsidR="00C4010C">
        <w:rPr>
          <w:rFonts w:ascii="Calibri" w:hAnsi="Calibri" w:cstheme="minorHAnsi"/>
        </w:rPr>
        <w:t>με διαδραστικό πίνακα, τ</w:t>
      </w:r>
      <w:r w:rsidRPr="00984677">
        <w:rPr>
          <w:rFonts w:ascii="Calibri" w:hAnsi="Calibri" w:cstheme="minorHAnsi"/>
        </w:rPr>
        <w:t>ο σχολικό εργαστήριο Φυσικών Επιστημών</w:t>
      </w:r>
      <w:r w:rsidR="00C4010C">
        <w:rPr>
          <w:rFonts w:ascii="Calibri" w:hAnsi="Calibri" w:cstheme="minorHAnsi"/>
        </w:rPr>
        <w:t xml:space="preserve"> εξοπλισμένο με διαδραστικό πίνακα</w:t>
      </w:r>
      <w:r w:rsidRPr="00984677">
        <w:rPr>
          <w:rFonts w:ascii="Calibri" w:hAnsi="Calibri" w:cstheme="minorHAnsi"/>
        </w:rPr>
        <w:t xml:space="preserve"> ή το εργαστήριο Πληροφορικής. </w:t>
      </w:r>
      <w:r w:rsidR="00C2285E">
        <w:rPr>
          <w:rFonts w:ascii="Calibri" w:hAnsi="Calibri" w:cstheme="minorHAnsi"/>
        </w:rPr>
        <w:t xml:space="preserve">Οι μαθητές/τριες χωρίζονται </w:t>
      </w:r>
      <w:r w:rsidRPr="00984677">
        <w:rPr>
          <w:rFonts w:ascii="Calibri" w:hAnsi="Calibri" w:cstheme="minorHAnsi"/>
        </w:rPr>
        <w:t xml:space="preserve">σε ομάδες των δύο ατόμων ώστε να αντιστοιχεί ένα υπολογιστής σε κάθε ομάδα σε περίπτωση όπου το </w:t>
      </w:r>
      <w:r w:rsidR="00C2285E">
        <w:rPr>
          <w:rFonts w:ascii="Calibri" w:hAnsi="Calibri" w:cstheme="minorHAnsi"/>
        </w:rPr>
        <w:t xml:space="preserve">μάθημα υλοποιηθεί </w:t>
      </w:r>
      <w:r w:rsidRPr="00984677">
        <w:rPr>
          <w:rFonts w:ascii="Calibri" w:hAnsi="Calibri" w:cstheme="minorHAnsi"/>
        </w:rPr>
        <w:t>στο χώρο του εργαστηρίου της πληροφορικής. Ελλείψει υπολογιστών για κάθε ομάδα μαθητών</w:t>
      </w:r>
      <w:r w:rsidR="00C2285E">
        <w:rPr>
          <w:rFonts w:ascii="Calibri" w:hAnsi="Calibri" w:cstheme="minorHAnsi"/>
        </w:rPr>
        <w:t xml:space="preserve">/τριών μπορεί </w:t>
      </w:r>
      <w:r w:rsidRPr="00984677">
        <w:rPr>
          <w:rFonts w:ascii="Calibri" w:hAnsi="Calibri" w:cstheme="minorHAnsi"/>
        </w:rPr>
        <w:t xml:space="preserve"> να γίνει η ταξινόμηση των μαθητών αν</w:t>
      </w:r>
      <w:r w:rsidR="00C2285E">
        <w:rPr>
          <w:rFonts w:ascii="Calibri" w:hAnsi="Calibri" w:cstheme="minorHAnsi"/>
        </w:rPr>
        <w:t>ά</w:t>
      </w:r>
      <w:r w:rsidRPr="00984677">
        <w:rPr>
          <w:rFonts w:ascii="Calibri" w:hAnsi="Calibri" w:cstheme="minorHAnsi"/>
        </w:rPr>
        <w:t xml:space="preserve"> 3 άτομα ή ανά τέσσερα. </w:t>
      </w:r>
    </w:p>
    <w:p w:rsidR="00984677" w:rsidRPr="00984677" w:rsidRDefault="00984677" w:rsidP="00C2285E">
      <w:pPr>
        <w:spacing w:line="276" w:lineRule="auto"/>
        <w:jc w:val="both"/>
        <w:rPr>
          <w:rFonts w:ascii="Calibri" w:hAnsi="Calibri" w:cstheme="minorHAnsi"/>
          <w:iCs/>
        </w:rPr>
      </w:pPr>
      <w:r w:rsidRPr="00984677">
        <w:rPr>
          <w:rFonts w:ascii="Calibri" w:hAnsi="Calibri" w:cstheme="minorHAnsi"/>
          <w:iCs/>
        </w:rPr>
        <w:t>Ο</w:t>
      </w:r>
      <w:r w:rsidR="00C2285E">
        <w:rPr>
          <w:rFonts w:ascii="Calibri" w:hAnsi="Calibri" w:cstheme="minorHAnsi"/>
          <w:iCs/>
        </w:rPr>
        <w:t>/Η</w:t>
      </w:r>
      <w:r w:rsidRPr="00984677">
        <w:rPr>
          <w:rFonts w:ascii="Calibri" w:hAnsi="Calibri" w:cstheme="minorHAnsi"/>
          <w:iCs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</w:t>
      </w:r>
      <w:r w:rsidR="00C2285E">
        <w:rPr>
          <w:rFonts w:ascii="Calibri" w:hAnsi="Calibri" w:cstheme="minorHAnsi"/>
          <w:iCs/>
        </w:rPr>
        <w:t>μαθήματος</w:t>
      </w:r>
      <w:r w:rsidRPr="00984677">
        <w:rPr>
          <w:rFonts w:ascii="Calibri" w:hAnsi="Calibri" w:cstheme="minorHAnsi"/>
          <w:iCs/>
        </w:rPr>
        <w:t>.</w:t>
      </w:r>
    </w:p>
    <w:p w:rsidR="00B017D3" w:rsidRPr="00895C81" w:rsidRDefault="00B017D3" w:rsidP="00C2285E">
      <w:pPr>
        <w:spacing w:after="0" w:line="276" w:lineRule="auto"/>
        <w:ind w:right="-108"/>
        <w:jc w:val="both"/>
        <w:rPr>
          <w:rFonts w:ascii="Calibri" w:hAnsi="Calibri" w:cs="Calibri"/>
          <w:bCs/>
          <w:iCs/>
          <w:color w:val="auto"/>
        </w:rPr>
      </w:pPr>
    </w:p>
    <w:p w:rsidR="005C0DB5" w:rsidRPr="00411A52" w:rsidRDefault="00D12B2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6</w:t>
      </w:r>
      <w:r w:rsidR="005C0DB5" w:rsidRPr="00411A52">
        <w:rPr>
          <w:rFonts w:ascii="Calibri" w:hAnsi="Calibri" w:cs="Calibri"/>
          <w:b/>
          <w:bCs/>
          <w:color w:val="auto"/>
        </w:rPr>
        <w:t xml:space="preserve">. </w:t>
      </w:r>
      <w:r w:rsidR="00735F5E" w:rsidRPr="00411A52">
        <w:rPr>
          <w:rFonts w:ascii="Calibri" w:hAnsi="Calibri" w:cs="Calibri"/>
          <w:b/>
          <w:bCs/>
          <w:color w:val="auto"/>
        </w:rPr>
        <w:t>ΔΙΔΑΚΤΙΚΗ ΠΡΟΣΕΓΓΙΣΗ</w:t>
      </w:r>
    </w:p>
    <w:p w:rsidR="005C0DB5" w:rsidRPr="00411A52" w:rsidRDefault="00AE7B3F" w:rsidP="00C2285E">
      <w:pPr>
        <w:spacing w:after="0" w:line="276" w:lineRule="auto"/>
        <w:jc w:val="both"/>
        <w:rPr>
          <w:rFonts w:ascii="Calibri" w:hAnsi="Calibri" w:cs="Calibri"/>
          <w:bCs/>
          <w:i/>
          <w:iCs/>
          <w:color w:val="auto"/>
        </w:rPr>
      </w:pPr>
      <w:r w:rsidRPr="00411A52">
        <w:rPr>
          <w:rFonts w:ascii="Calibri" w:hAnsi="Calibri" w:cs="Calibri"/>
          <w:bCs/>
          <w:i/>
          <w:iCs/>
          <w:color w:val="auto"/>
        </w:rPr>
        <w:t xml:space="preserve">(περιγραφή διδακτικής </w:t>
      </w:r>
      <w:r w:rsidR="001517BE" w:rsidRPr="00411A52">
        <w:rPr>
          <w:rFonts w:ascii="Calibri" w:hAnsi="Calibri" w:cs="Calibri"/>
          <w:bCs/>
          <w:i/>
          <w:iCs/>
          <w:color w:val="auto"/>
        </w:rPr>
        <w:t>μεθοδολογίας π.χ. διερευνητι</w:t>
      </w:r>
      <w:r w:rsidR="00B55548" w:rsidRPr="00411A52">
        <w:rPr>
          <w:rFonts w:ascii="Calibri" w:hAnsi="Calibri" w:cs="Calibri"/>
          <w:bCs/>
          <w:i/>
          <w:iCs/>
          <w:color w:val="auto"/>
        </w:rPr>
        <w:t xml:space="preserve">κή, ομαδοσυνεργατική, βιωματική, </w:t>
      </w:r>
      <w:r w:rsidR="001517BE" w:rsidRPr="00411A52">
        <w:rPr>
          <w:rFonts w:ascii="Calibri" w:hAnsi="Calibri" w:cs="Calibri"/>
          <w:bCs/>
          <w:i/>
          <w:iCs/>
          <w:color w:val="auto"/>
        </w:rPr>
        <w:t>κ</w:t>
      </w:r>
      <w:r w:rsidR="00D12B29" w:rsidRPr="00411A52">
        <w:rPr>
          <w:rFonts w:ascii="Calibri" w:hAnsi="Calibri" w:cs="Calibri"/>
          <w:bCs/>
          <w:i/>
          <w:iCs/>
          <w:color w:val="auto"/>
        </w:rPr>
        <w:t>.</w:t>
      </w:r>
      <w:r w:rsidR="001517BE" w:rsidRPr="00411A52">
        <w:rPr>
          <w:rFonts w:ascii="Calibri" w:hAnsi="Calibri" w:cs="Calibri"/>
          <w:bCs/>
          <w:i/>
          <w:iCs/>
          <w:color w:val="auto"/>
        </w:rPr>
        <w:t>λπ. προσέγγιση</w:t>
      </w:r>
      <w:r w:rsidRPr="00411A52">
        <w:rPr>
          <w:rFonts w:ascii="Calibri" w:hAnsi="Calibri" w:cs="Calibri"/>
          <w:bCs/>
          <w:i/>
          <w:iCs/>
          <w:color w:val="auto"/>
        </w:rPr>
        <w:t xml:space="preserve">, </w:t>
      </w:r>
      <w:r w:rsidR="00B27063" w:rsidRPr="00411A52">
        <w:rPr>
          <w:rFonts w:ascii="Calibri" w:hAnsi="Calibri" w:cs="Calibri"/>
          <w:bCs/>
          <w:i/>
          <w:iCs/>
          <w:color w:val="auto"/>
        </w:rPr>
        <w:t xml:space="preserve">διδακτικές τεχνικές και </w:t>
      </w:r>
      <w:r w:rsidRPr="00411A52">
        <w:rPr>
          <w:rFonts w:ascii="Calibri" w:hAnsi="Calibri" w:cs="Calibri"/>
          <w:bCs/>
          <w:i/>
          <w:iCs/>
          <w:color w:val="auto"/>
        </w:rPr>
        <w:t>δ</w:t>
      </w:r>
      <w:r w:rsidR="005C0DB5" w:rsidRPr="00411A52">
        <w:rPr>
          <w:rFonts w:ascii="Calibri" w:hAnsi="Calibri" w:cs="Calibri"/>
          <w:bCs/>
          <w:i/>
          <w:iCs/>
          <w:color w:val="auto"/>
        </w:rPr>
        <w:t xml:space="preserve">ιδακτικά </w:t>
      </w:r>
      <w:r w:rsidRPr="00411A52">
        <w:rPr>
          <w:rFonts w:ascii="Calibri" w:hAnsi="Calibri" w:cs="Calibri"/>
          <w:bCs/>
          <w:i/>
          <w:iCs/>
          <w:color w:val="auto"/>
        </w:rPr>
        <w:t>εργαλεία, π</w:t>
      </w:r>
      <w:r w:rsidR="005C0DB5" w:rsidRPr="00411A52">
        <w:rPr>
          <w:rFonts w:ascii="Calibri" w:hAnsi="Calibri" w:cs="Calibri"/>
          <w:bCs/>
          <w:i/>
          <w:iCs/>
          <w:color w:val="auto"/>
        </w:rPr>
        <w:t>λαίσιο</w:t>
      </w:r>
      <w:r w:rsidR="001B3BDC" w:rsidRPr="00411A52">
        <w:rPr>
          <w:rFonts w:ascii="Calibri" w:hAnsi="Calibri" w:cs="Calibri"/>
          <w:bCs/>
          <w:i/>
          <w:iCs/>
          <w:color w:val="auto"/>
        </w:rPr>
        <w:t xml:space="preserve"> και </w:t>
      </w:r>
      <w:r w:rsidR="0094010F" w:rsidRPr="00411A52">
        <w:rPr>
          <w:rFonts w:ascii="Calibri" w:hAnsi="Calibri" w:cs="Calibri"/>
          <w:bCs/>
          <w:i/>
          <w:iCs/>
          <w:color w:val="auto"/>
        </w:rPr>
        <w:t xml:space="preserve">τεχνικές </w:t>
      </w:r>
      <w:r w:rsidR="005C0DB5" w:rsidRPr="00411A52">
        <w:rPr>
          <w:rFonts w:ascii="Calibri" w:hAnsi="Calibri" w:cs="Calibri"/>
          <w:bCs/>
          <w:i/>
          <w:iCs/>
          <w:color w:val="auto"/>
        </w:rPr>
        <w:t>αξιολόγησης</w:t>
      </w:r>
      <w:r w:rsidR="005811C4" w:rsidRPr="00411A52">
        <w:rPr>
          <w:rFonts w:ascii="Calibri" w:hAnsi="Calibri" w:cs="Calibri"/>
          <w:bCs/>
          <w:i/>
          <w:iCs/>
          <w:color w:val="auto"/>
        </w:rPr>
        <w:t xml:space="preserve"> των μαθητών</w:t>
      </w:r>
      <w:r w:rsidRPr="00411A52">
        <w:rPr>
          <w:rFonts w:ascii="Calibri" w:hAnsi="Calibri" w:cs="Calibri"/>
          <w:bCs/>
          <w:i/>
          <w:iCs/>
          <w:color w:val="auto"/>
        </w:rPr>
        <w:t>)</w:t>
      </w:r>
    </w:p>
    <w:p w:rsidR="00CF0EF8" w:rsidRPr="0037119C" w:rsidRDefault="00CF0EF8" w:rsidP="00CF0EF8">
      <w:pPr>
        <w:spacing w:before="40" w:after="40" w:line="276" w:lineRule="auto"/>
        <w:ind w:right="-108"/>
        <w:jc w:val="both"/>
        <w:rPr>
          <w:rFonts w:ascii="Calibri" w:hAnsi="Calibri"/>
        </w:rPr>
      </w:pPr>
      <w:r w:rsidRPr="0037119C">
        <w:rPr>
          <w:rFonts w:ascii="Calibri" w:hAnsi="Calibri"/>
        </w:rPr>
        <w:t xml:space="preserve">Το </w:t>
      </w:r>
      <w:r w:rsidR="00C2285E">
        <w:rPr>
          <w:rFonts w:ascii="Calibri" w:hAnsi="Calibri"/>
        </w:rPr>
        <w:t>μάθημα</w:t>
      </w:r>
      <w:r w:rsidRPr="0037119C">
        <w:rPr>
          <w:rFonts w:ascii="Calibri" w:hAnsi="Calibri"/>
        </w:rPr>
        <w:t xml:space="preserve"> βασίζεται στην ομα</w:t>
      </w:r>
      <w:r w:rsidR="00664926">
        <w:rPr>
          <w:rFonts w:ascii="Calibri" w:hAnsi="Calibri"/>
        </w:rPr>
        <w:t>δοσυνεργατική διδασκαλία και στη</w:t>
      </w:r>
      <w:r w:rsidRPr="0037119C">
        <w:rPr>
          <w:rFonts w:ascii="Calibri" w:hAnsi="Calibri"/>
        </w:rPr>
        <w:t xml:space="preserve"> </w:t>
      </w:r>
      <w:r w:rsidR="00664926" w:rsidRPr="00411A52">
        <w:rPr>
          <w:rFonts w:ascii="Calibri" w:hAnsi="Calibri" w:cs="Calibri"/>
          <w:bCs/>
          <w:i/>
          <w:iCs/>
          <w:color w:val="auto"/>
        </w:rPr>
        <w:t>διερευνητική</w:t>
      </w:r>
      <w:r w:rsidR="00664926" w:rsidRPr="0037119C">
        <w:rPr>
          <w:rFonts w:ascii="Calibri" w:hAnsi="Calibri"/>
        </w:rPr>
        <w:t xml:space="preserve"> </w:t>
      </w:r>
      <w:r w:rsidR="00664926">
        <w:rPr>
          <w:rFonts w:ascii="Calibri" w:hAnsi="Calibri"/>
        </w:rPr>
        <w:t xml:space="preserve">μάθηση </w:t>
      </w:r>
      <w:r w:rsidRPr="0037119C">
        <w:rPr>
          <w:rFonts w:ascii="Calibri" w:hAnsi="Calibri"/>
        </w:rPr>
        <w:t xml:space="preserve">. </w:t>
      </w:r>
    </w:p>
    <w:p w:rsidR="005C0DB5" w:rsidRPr="00895C81" w:rsidRDefault="0037119C" w:rsidP="00C2285E">
      <w:pPr>
        <w:spacing w:after="0" w:line="276" w:lineRule="auto"/>
        <w:jc w:val="both"/>
        <w:rPr>
          <w:rFonts w:ascii="Calibri" w:hAnsi="Calibri" w:cs="Segoe UI"/>
          <w:color w:val="212529"/>
          <w:shd w:val="clear" w:color="auto" w:fill="FFFFFF"/>
        </w:rPr>
      </w:pPr>
      <w:r w:rsidRPr="0037119C">
        <w:rPr>
          <w:rFonts w:ascii="Calibri" w:hAnsi="Calibri" w:cs="Segoe UI"/>
          <w:color w:val="212529"/>
          <w:shd w:val="clear" w:color="auto" w:fill="FFFFFF"/>
        </w:rPr>
        <w:t>Κατά</w:t>
      </w:r>
      <w:r w:rsidR="00C2285E">
        <w:rPr>
          <w:rFonts w:ascii="Calibri" w:hAnsi="Calibri" w:cs="Segoe UI"/>
          <w:color w:val="212529"/>
          <w:shd w:val="clear" w:color="auto" w:fill="FFFFFF"/>
        </w:rPr>
        <w:t xml:space="preserve"> τις φάσεις εκτέλεσης του μαθήματος</w:t>
      </w:r>
      <w:r w:rsidR="00CF0EF8" w:rsidRPr="0037119C">
        <w:rPr>
          <w:rFonts w:ascii="Calibri" w:hAnsi="Calibri" w:cs="Segoe UI"/>
          <w:color w:val="212529"/>
          <w:shd w:val="clear" w:color="auto" w:fill="FFFFFF"/>
        </w:rPr>
        <w:t xml:space="preserve"> οι μαθητές</w:t>
      </w:r>
      <w:r w:rsidR="00C2285E">
        <w:rPr>
          <w:rFonts w:ascii="Calibri" w:hAnsi="Calibri" w:cs="Segoe UI"/>
          <w:color w:val="212529"/>
          <w:shd w:val="clear" w:color="auto" w:fill="FFFFFF"/>
        </w:rPr>
        <w:t xml:space="preserve">/τριες </w:t>
      </w:r>
      <w:r w:rsidR="00CF0EF8" w:rsidRPr="0037119C">
        <w:rPr>
          <w:rFonts w:ascii="Calibri" w:hAnsi="Calibri" w:cs="Segoe UI"/>
          <w:color w:val="212529"/>
          <w:shd w:val="clear" w:color="auto" w:fill="FFFFFF"/>
        </w:rPr>
        <w:t>συμπληρώνουν φύλλα εργασίας με</w:t>
      </w:r>
      <w:r w:rsidR="00C2285E">
        <w:rPr>
          <w:rFonts w:ascii="Calibri" w:hAnsi="Calibri" w:cs="Segoe UI"/>
          <w:color w:val="212529"/>
          <w:shd w:val="clear" w:color="auto" w:fill="FFFFFF"/>
        </w:rPr>
        <w:t xml:space="preserve"> </w:t>
      </w:r>
      <w:r w:rsidR="00CF0EF8" w:rsidRPr="0037119C">
        <w:rPr>
          <w:rFonts w:ascii="Calibri" w:hAnsi="Calibri" w:cs="Segoe UI"/>
          <w:color w:val="212529"/>
          <w:shd w:val="clear" w:color="auto" w:fill="FFFFFF"/>
        </w:rPr>
        <w:t xml:space="preserve">δραστηριότητες καθοδηγούμενης ανακάλυψης, σύμφωνα με το μοντέλο πρόβλεψη- έλεγχος-συμπέρασμα. Το </w:t>
      </w:r>
      <w:r w:rsidR="00C2285E">
        <w:rPr>
          <w:rFonts w:ascii="Calibri" w:hAnsi="Calibri" w:cs="Segoe UI"/>
          <w:color w:val="212529"/>
          <w:shd w:val="clear" w:color="auto" w:fill="FFFFFF"/>
        </w:rPr>
        <w:t>μάθημα</w:t>
      </w:r>
      <w:r w:rsidR="00CF0EF8" w:rsidRPr="0037119C">
        <w:rPr>
          <w:rFonts w:ascii="Calibri" w:hAnsi="Calibri" w:cs="Segoe UI"/>
          <w:color w:val="212529"/>
          <w:shd w:val="clear" w:color="auto" w:fill="FFFFFF"/>
        </w:rPr>
        <w:t xml:space="preserve"> εκτελείται σε</w:t>
      </w:r>
      <w:r w:rsidR="00C2285E">
        <w:rPr>
          <w:rFonts w:ascii="Calibri" w:hAnsi="Calibri" w:cs="Segoe UI"/>
          <w:color w:val="212529"/>
          <w:shd w:val="clear" w:color="auto" w:fill="FFFFFF"/>
        </w:rPr>
        <w:t xml:space="preserve"> </w:t>
      </w:r>
      <w:r w:rsidR="00CF0EF8" w:rsidRPr="0037119C">
        <w:rPr>
          <w:rFonts w:ascii="Calibri" w:hAnsi="Calibri" w:cs="Segoe UI"/>
          <w:color w:val="212529"/>
          <w:shd w:val="clear" w:color="auto" w:fill="FFFFFF"/>
        </w:rPr>
        <w:t>ομαδοσυνεργατικό περιβάλλον</w:t>
      </w:r>
      <w:r w:rsidR="00C2285E">
        <w:rPr>
          <w:rFonts w:ascii="Calibri" w:hAnsi="Calibri" w:cs="Segoe UI"/>
          <w:color w:val="212529"/>
          <w:shd w:val="clear" w:color="auto" w:fill="FFFFFF"/>
        </w:rPr>
        <w:t>.</w:t>
      </w:r>
    </w:p>
    <w:p w:rsidR="00B017D3" w:rsidRPr="00895C81" w:rsidRDefault="00B017D3" w:rsidP="00411A52">
      <w:pPr>
        <w:spacing w:before="40" w:after="40" w:line="276" w:lineRule="auto"/>
        <w:jc w:val="both"/>
        <w:rPr>
          <w:rFonts w:ascii="Calibri" w:hAnsi="Calibri" w:cs="Segoe UI"/>
          <w:color w:val="212529"/>
          <w:shd w:val="clear" w:color="auto" w:fill="FFFFFF"/>
        </w:rPr>
      </w:pPr>
    </w:p>
    <w:p w:rsidR="005C0DB5" w:rsidRDefault="00D12B29" w:rsidP="00411A52">
      <w:pPr>
        <w:spacing w:before="40" w:after="40" w:line="276" w:lineRule="auto"/>
        <w:jc w:val="both"/>
        <w:rPr>
          <w:rFonts w:ascii="Calibri" w:hAnsi="Calibri" w:cs="Calibri"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7</w:t>
      </w:r>
      <w:r w:rsidR="00BF5FD8" w:rsidRPr="00411A52">
        <w:rPr>
          <w:rFonts w:ascii="Calibri" w:hAnsi="Calibri" w:cs="Calibri"/>
          <w:b/>
          <w:bCs/>
          <w:color w:val="auto"/>
        </w:rPr>
        <w:t xml:space="preserve">. ΑΝΑΛΥΤΙΚΗ </w:t>
      </w:r>
      <w:r w:rsidR="00735F5E" w:rsidRPr="00411A52">
        <w:rPr>
          <w:rFonts w:ascii="Calibri" w:hAnsi="Calibri" w:cs="Calibri"/>
          <w:b/>
          <w:bCs/>
          <w:color w:val="auto"/>
        </w:rPr>
        <w:t xml:space="preserve">ΠΕΡΙΓΡΑΦΗ </w:t>
      </w:r>
      <w:r w:rsidR="00BF5FD8" w:rsidRPr="00411A52">
        <w:rPr>
          <w:rFonts w:ascii="Calibri" w:hAnsi="Calibri" w:cs="Calibri"/>
          <w:b/>
          <w:bCs/>
          <w:color w:val="auto"/>
        </w:rPr>
        <w:t xml:space="preserve">ΔΙΔΑΚΤΙΚΗΣ ΠΟΡΕΙΑΣ </w:t>
      </w:r>
    </w:p>
    <w:p w:rsidR="00984677" w:rsidRPr="009962C3" w:rsidRDefault="00984677" w:rsidP="00984677">
      <w:pPr>
        <w:spacing w:after="0" w:line="276" w:lineRule="auto"/>
        <w:rPr>
          <w:rFonts w:ascii="Calibri" w:hAnsi="Calibri" w:cstheme="minorHAnsi"/>
          <w:b/>
        </w:rPr>
      </w:pPr>
      <w:r w:rsidRPr="00984677">
        <w:rPr>
          <w:rFonts w:ascii="Calibri" w:hAnsi="Calibri" w:cstheme="minorHAnsi"/>
          <w:b/>
        </w:rPr>
        <w:t>Βήμα 1</w:t>
      </w:r>
      <w:r w:rsidRPr="00984677">
        <w:rPr>
          <w:rFonts w:ascii="Calibri" w:hAnsi="Calibri" w:cstheme="minorHAnsi"/>
          <w:b/>
          <w:vertAlign w:val="superscript"/>
        </w:rPr>
        <w:t>ο</w:t>
      </w:r>
      <w:r w:rsidR="009962C3">
        <w:rPr>
          <w:rFonts w:ascii="Calibri" w:hAnsi="Calibri" w:cstheme="minorHAnsi"/>
          <w:b/>
        </w:rPr>
        <w:t xml:space="preserve"> :  Έναυσμα ενδιαφέροντος</w:t>
      </w:r>
    </w:p>
    <w:p w:rsidR="00984677" w:rsidRPr="00984677" w:rsidRDefault="00984677" w:rsidP="00984677">
      <w:pPr>
        <w:spacing w:after="0" w:line="276" w:lineRule="auto"/>
        <w:jc w:val="both"/>
        <w:rPr>
          <w:rFonts w:ascii="Calibri" w:hAnsi="Calibri" w:cstheme="minorHAnsi"/>
        </w:rPr>
      </w:pPr>
      <w:r w:rsidRPr="00984677">
        <w:rPr>
          <w:rFonts w:ascii="Calibri" w:hAnsi="Calibri" w:cstheme="minorHAnsi"/>
          <w:b/>
        </w:rPr>
        <w:t>Χρονική Διάρκεια</w:t>
      </w:r>
      <w:r w:rsidRPr="00984677">
        <w:rPr>
          <w:rFonts w:ascii="Calibri" w:hAnsi="Calibri" w:cstheme="minorHAnsi"/>
        </w:rPr>
        <w:t>:  2 διδακτικές</w:t>
      </w:r>
      <w:r>
        <w:rPr>
          <w:rFonts w:ascii="Calibri" w:hAnsi="Calibri" w:cstheme="minorHAnsi"/>
        </w:rPr>
        <w:t xml:space="preserve"> </w:t>
      </w:r>
      <w:r w:rsidRPr="00984677">
        <w:rPr>
          <w:rFonts w:ascii="Calibri" w:hAnsi="Calibri" w:cstheme="minorHAnsi"/>
        </w:rPr>
        <w:t>ώρες</w:t>
      </w:r>
    </w:p>
    <w:p w:rsidR="00984677" w:rsidRPr="00984677" w:rsidRDefault="00984677" w:rsidP="00984677">
      <w:pPr>
        <w:spacing w:after="0" w:line="276" w:lineRule="auto"/>
        <w:jc w:val="both"/>
        <w:rPr>
          <w:rFonts w:ascii="Calibri" w:hAnsi="Calibri" w:cstheme="minorHAnsi"/>
        </w:rPr>
      </w:pPr>
      <w:r w:rsidRPr="00984677">
        <w:rPr>
          <w:rFonts w:ascii="Calibri" w:hAnsi="Calibri" w:cstheme="minorHAnsi"/>
          <w:b/>
        </w:rPr>
        <w:t>Χώρος Διεξαγωγής</w:t>
      </w:r>
      <w:r w:rsidRPr="00984677">
        <w:rPr>
          <w:rFonts w:ascii="Calibri" w:hAnsi="Calibri" w:cstheme="minorHAnsi"/>
        </w:rPr>
        <w:t>: Αίθουσα διδασκαλίας</w:t>
      </w:r>
      <w:r w:rsidR="000C7F97">
        <w:rPr>
          <w:rFonts w:ascii="Calibri" w:hAnsi="Calibri" w:cstheme="minorHAnsi"/>
        </w:rPr>
        <w:t xml:space="preserve"> ή</w:t>
      </w:r>
      <w:r w:rsidRPr="00984677">
        <w:rPr>
          <w:rFonts w:ascii="Calibri" w:hAnsi="Calibri" w:cstheme="minorHAnsi"/>
        </w:rPr>
        <w:t xml:space="preserve"> Εργαστήριο Φυσικών Επιστημών με </w:t>
      </w:r>
      <w:r w:rsidR="00C2285E">
        <w:rPr>
          <w:rFonts w:ascii="Calibri" w:hAnsi="Calibri" w:cstheme="minorHAnsi"/>
        </w:rPr>
        <w:t xml:space="preserve">διαδραστικό πίνακα </w:t>
      </w:r>
      <w:r w:rsidRPr="00984677">
        <w:rPr>
          <w:rFonts w:ascii="Calibri" w:hAnsi="Calibri" w:cstheme="minorHAnsi"/>
        </w:rPr>
        <w:lastRenderedPageBreak/>
        <w:t>ή εργαστήριο Πληροφορικής</w:t>
      </w:r>
    </w:p>
    <w:p w:rsid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theme="minorHAnsi"/>
          <w:b/>
        </w:rPr>
      </w:pPr>
    </w:p>
    <w:p w:rsidR="009962C3" w:rsidRPr="00F9654F" w:rsidRDefault="009962C3" w:rsidP="000C7F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 w:themeColor="text1"/>
        </w:rPr>
      </w:pPr>
      <w:r w:rsidRPr="009962C3">
        <w:rPr>
          <w:rFonts w:ascii="Calibri" w:hAnsi="Calibri" w:cs="Calibri"/>
        </w:rPr>
        <w:t>Οι μαθητές</w:t>
      </w:r>
      <w:r w:rsidR="00C2285E">
        <w:rPr>
          <w:rFonts w:ascii="Calibri" w:hAnsi="Calibri" w:cs="Calibri"/>
        </w:rPr>
        <w:t xml:space="preserve">/τριες </w:t>
      </w:r>
      <w:r w:rsidRPr="009962C3">
        <w:rPr>
          <w:rFonts w:ascii="Calibri" w:hAnsi="Calibri" w:cs="Calibri"/>
        </w:rPr>
        <w:t xml:space="preserve">παρακολουθούν </w:t>
      </w:r>
      <w:r w:rsidR="008436F6">
        <w:rPr>
          <w:rFonts w:ascii="Calibri" w:hAnsi="Calibri" w:cs="Calibri"/>
        </w:rPr>
        <w:t xml:space="preserve">τις παρακάτω προσομοιώσεις </w:t>
      </w:r>
    </w:p>
    <w:p w:rsidR="005E3D93" w:rsidRDefault="005E3D9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 w:themeColor="text1"/>
        </w:rPr>
      </w:pPr>
    </w:p>
    <w:p w:rsidR="00F22ACC" w:rsidRDefault="005E3D9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</w:t>
      </w:r>
      <w:r w:rsidRPr="005E3D93">
        <w:rPr>
          <w:rFonts w:ascii="Calibri" w:hAnsi="Calibri" w:cs="Calibri"/>
          <w:color w:val="000000" w:themeColor="text1"/>
          <w:vertAlign w:val="superscript"/>
        </w:rPr>
        <w:t>ος</w:t>
      </w:r>
      <w:r>
        <w:rPr>
          <w:rFonts w:ascii="Calibri" w:hAnsi="Calibri" w:cs="Calibri"/>
          <w:color w:val="000000" w:themeColor="text1"/>
        </w:rPr>
        <w:t xml:space="preserve"> Νόμος του Νεύτωνα</w:t>
      </w:r>
    </w:p>
    <w:p w:rsidR="005E3D93" w:rsidRDefault="00646F27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hyperlink r:id="rId11" w:history="1">
        <w:r w:rsidR="005E3D93" w:rsidRPr="005E3D93">
          <w:rPr>
            <w:rFonts w:ascii="Calibri" w:hAnsi="Calibri" w:cs="Calibri"/>
            <w:color w:val="0000FF"/>
            <w:u w:val="single"/>
          </w:rPr>
          <w:t>Δύναμη, μάζα και επιτάχυνση | ΦΩΤΟΔΕΝΤΡΟ</w:t>
        </w:r>
      </w:hyperlink>
    </w:p>
    <w:p w:rsidR="005E3D93" w:rsidRPr="005E3D93" w:rsidRDefault="00646F27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 w:themeColor="text1"/>
        </w:rPr>
      </w:pPr>
      <w:hyperlink r:id="rId12" w:history="1">
        <w:r w:rsidR="005E3D93" w:rsidRPr="005E3D93">
          <w:rPr>
            <w:rFonts w:ascii="Calibri" w:hAnsi="Calibri" w:cs="Calibri"/>
            <w:color w:val="0000FF"/>
            <w:u w:val="single"/>
          </w:rPr>
          <w:t>Ο θεμελιώδης νόμος της Μηχανικής | ΦΩΤΟΔΕΝΤΡΟ</w:t>
        </w:r>
      </w:hyperlink>
    </w:p>
    <w:p w:rsidR="00D46A33" w:rsidRDefault="00D46A3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 w:themeColor="text1"/>
        </w:rPr>
      </w:pPr>
    </w:p>
    <w:p w:rsidR="009962C3" w:rsidRPr="00F22ACC" w:rsidRDefault="00F22ACC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F22ACC">
        <w:rPr>
          <w:rFonts w:ascii="Calibri" w:hAnsi="Calibri" w:cs="Calibri"/>
          <w:color w:val="auto"/>
        </w:rPr>
        <w:t xml:space="preserve">Δράση και αντίδραση </w:t>
      </w:r>
    </w:p>
    <w:p w:rsidR="00F22ACC" w:rsidRPr="00F22ACC" w:rsidRDefault="00646F27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FF"/>
        </w:rPr>
      </w:pPr>
      <w:hyperlink r:id="rId13" w:history="1">
        <w:r w:rsidR="00F22ACC" w:rsidRPr="00F22ACC">
          <w:rPr>
            <w:rFonts w:ascii="Calibri" w:hAnsi="Calibri" w:cs="Calibri"/>
            <w:color w:val="0000FF"/>
            <w:u w:val="single"/>
          </w:rPr>
          <w:t>Δράση και αντίδραση - Αλληλεπίδραση | ΦΩΤΟΔΕΝΤΡΟ</w:t>
        </w:r>
      </w:hyperlink>
    </w:p>
    <w:p w:rsidR="00D46A33" w:rsidRDefault="00D46A3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Επίσης ο</w:t>
      </w:r>
      <w:r w:rsidR="00C2285E">
        <w:rPr>
          <w:rFonts w:ascii="Calibri" w:hAnsi="Calibri" w:cs="Calibri"/>
        </w:rPr>
        <w:t>/η</w:t>
      </w:r>
      <w:r w:rsidRPr="009962C3">
        <w:rPr>
          <w:rFonts w:ascii="Calibri" w:hAnsi="Calibri" w:cs="Calibri"/>
        </w:rPr>
        <w:t xml:space="preserve"> διδάσκων</w:t>
      </w:r>
      <w:r w:rsidR="00C2285E">
        <w:rPr>
          <w:rFonts w:ascii="Calibri" w:hAnsi="Calibri" w:cs="Calibri"/>
        </w:rPr>
        <w:t>/ουσα</w:t>
      </w:r>
      <w:r w:rsidRPr="009962C3">
        <w:rPr>
          <w:rFonts w:ascii="Calibri" w:hAnsi="Calibri" w:cs="Calibri"/>
        </w:rPr>
        <w:t xml:space="preserve"> μπορεί να κάνει στους μαθητές ερωτήσεις όπως:</w:t>
      </w: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1.« Τι συμβαίνει σε ένα σώμα όταν η συνισταμένη των δυνάμεων που ασκούνται σε αυτό είναι</w:t>
      </w:r>
      <w:r w:rsidR="00C2285E">
        <w:rPr>
          <w:rFonts w:ascii="Calibri" w:hAnsi="Calibri" w:cs="Calibri"/>
        </w:rPr>
        <w:t xml:space="preserve"> </w:t>
      </w:r>
      <w:r w:rsidRPr="009962C3">
        <w:rPr>
          <w:rFonts w:ascii="Calibri" w:hAnsi="Calibri" w:cs="Calibri"/>
        </w:rPr>
        <w:t>μηδέν ;»</w:t>
      </w: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2.«Τι προσέχει ο σχεδιαστής μοτοσυκλετών μεγάλων επιδόσεων (η μέγιστη επιτάχυνση να είναι</w:t>
      </w:r>
      <w:r w:rsidR="00C2285E">
        <w:rPr>
          <w:rFonts w:ascii="Calibri" w:hAnsi="Calibri" w:cs="Calibri"/>
        </w:rPr>
        <w:t xml:space="preserve"> </w:t>
      </w:r>
      <w:r w:rsidRPr="009962C3">
        <w:rPr>
          <w:rFonts w:ascii="Calibri" w:hAnsi="Calibri" w:cs="Calibri"/>
        </w:rPr>
        <w:t>μεγάλη); »</w:t>
      </w:r>
    </w:p>
    <w:p w:rsidR="00984677" w:rsidRPr="009962C3" w:rsidRDefault="009962C3" w:rsidP="009962C3">
      <w:pPr>
        <w:spacing w:after="0" w:line="276" w:lineRule="auto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3.«Τι σημαίνει δράση; Και τι αντίδραση;»</w:t>
      </w:r>
    </w:p>
    <w:p w:rsid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-Bold"/>
          <w:b/>
          <w:bCs/>
        </w:rPr>
      </w:pPr>
    </w:p>
    <w:p w:rsidR="009962C3" w:rsidRPr="009962C3" w:rsidRDefault="009962C3" w:rsidP="005E3D9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ascii="Calibri" w:hAnsi="Calibri" w:cs="Calibri-Bold"/>
          <w:b/>
          <w:bCs/>
        </w:rPr>
      </w:pPr>
      <w:r w:rsidRPr="009962C3">
        <w:rPr>
          <w:rFonts w:ascii="Calibri" w:hAnsi="Calibri" w:cs="Calibri-Bold"/>
          <w:b/>
          <w:bCs/>
        </w:rPr>
        <w:t>Βήμα 2ο : Προβληματισμός – Διατύπωση υποθέσεων – Προϋπάρχουσες γνώσεις</w:t>
      </w:r>
    </w:p>
    <w:p w:rsidR="009962C3" w:rsidRPr="009962C3" w:rsidRDefault="009962C3" w:rsidP="005E3D9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Πρόβλεψη / αποτελέσματα της εφαρμογής σε ένα σώμα, δυνάμεων που ισορροπούν και δυνάμεων</w:t>
      </w:r>
    </w:p>
    <w:p w:rsidR="009962C3" w:rsidRPr="009962C3" w:rsidRDefault="009962C3" w:rsidP="005E3D9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που δεν ισορροπούν</w:t>
      </w:r>
    </w:p>
    <w:p w:rsidR="009962C3" w:rsidRPr="009962C3" w:rsidRDefault="009962C3" w:rsidP="005E3D9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Στη συνέχεια προτείνεται να αναφερθούν από τους μαθητές γεγονότα ή καταστάσεις από τη</w:t>
      </w:r>
      <w:r>
        <w:rPr>
          <w:rFonts w:ascii="Calibri" w:hAnsi="Calibri" w:cs="Calibri"/>
        </w:rPr>
        <w:t xml:space="preserve"> </w:t>
      </w:r>
      <w:r w:rsidRPr="009962C3">
        <w:rPr>
          <w:rFonts w:ascii="Calibri" w:hAnsi="Calibri" w:cs="Calibri"/>
        </w:rPr>
        <w:t>καθημερινή ζωή, όπου εφαρμόζονται οι νόμοι του Newton. Διερευνώνται με αυτόν τον τρόπο και οι</w:t>
      </w:r>
    </w:p>
    <w:p w:rsidR="009962C3" w:rsidRPr="009962C3" w:rsidRDefault="009962C3" w:rsidP="005E3D9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προϋπάρχουσες γνώσεις τους.</w:t>
      </w:r>
    </w:p>
    <w:p w:rsid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962C3" w:rsidRPr="009962C3" w:rsidRDefault="009962C3" w:rsidP="005E3D9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ascii="Calibri" w:hAnsi="Calibri" w:cs="Calibri-Bold"/>
          <w:b/>
          <w:bCs/>
        </w:rPr>
      </w:pPr>
      <w:r w:rsidRPr="009962C3">
        <w:rPr>
          <w:rFonts w:ascii="Calibri" w:hAnsi="Calibri" w:cs="Calibri-Bold"/>
          <w:b/>
          <w:bCs/>
        </w:rPr>
        <w:t>Βήμα 3ο : Δραστηριότητες – Πειραματισμός</w:t>
      </w:r>
    </w:p>
    <w:p w:rsidR="009962C3" w:rsidRPr="009962C3" w:rsidRDefault="009962C3" w:rsidP="005E3D9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1.Πείραμα με αμαξίδια, ηλεκτρικό χρονομετρητή ή φωτοπύλη και μετροταινία που πρέπει να</w:t>
      </w:r>
      <w:r w:rsidR="005E3D93">
        <w:rPr>
          <w:rFonts w:ascii="Calibri" w:hAnsi="Calibri" w:cs="Calibri"/>
        </w:rPr>
        <w:t xml:space="preserve"> </w:t>
      </w:r>
      <w:r w:rsidRPr="009962C3">
        <w:rPr>
          <w:rFonts w:ascii="Calibri" w:hAnsi="Calibri" w:cs="Calibri"/>
        </w:rPr>
        <w:t xml:space="preserve">υποστηρίζεται από το αντίστοιχο </w:t>
      </w:r>
      <w:r w:rsidRPr="009962C3">
        <w:rPr>
          <w:rFonts w:ascii="Calibri" w:hAnsi="Calibri" w:cs="Calibri"/>
          <w:b/>
        </w:rPr>
        <w:t>Φ</w:t>
      </w:r>
      <w:r w:rsidR="005E3D93">
        <w:rPr>
          <w:rFonts w:ascii="Calibri" w:hAnsi="Calibri" w:cs="Calibri"/>
          <w:b/>
        </w:rPr>
        <w:t>ύλλο Εργασίας 1</w:t>
      </w:r>
    </w:p>
    <w:p w:rsidR="009962C3" w:rsidRDefault="009962C3" w:rsidP="005E3D9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</w:rPr>
      </w:pPr>
      <w:r w:rsidRPr="009962C3">
        <w:rPr>
          <w:rFonts w:ascii="Calibri" w:hAnsi="Calibri" w:cs="Calibri"/>
        </w:rPr>
        <w:t>2.Πειράματα με απλά υλικά καθημερινής χρήσης για τον τρίτο νόμο του Νεύτωνα. Υποστηρίζεται</w:t>
      </w:r>
      <w:r w:rsidR="005E3D93">
        <w:rPr>
          <w:rFonts w:ascii="Calibri" w:hAnsi="Calibri" w:cs="Calibri"/>
        </w:rPr>
        <w:t xml:space="preserve"> </w:t>
      </w:r>
      <w:r w:rsidRPr="009962C3">
        <w:rPr>
          <w:rFonts w:ascii="Calibri" w:hAnsi="Calibri" w:cs="Calibri"/>
        </w:rPr>
        <w:t xml:space="preserve">από το αντίστοιχο </w:t>
      </w:r>
      <w:r w:rsidRPr="009962C3">
        <w:rPr>
          <w:rFonts w:ascii="Calibri" w:hAnsi="Calibri" w:cs="Calibri"/>
          <w:b/>
        </w:rPr>
        <w:t>Φ</w:t>
      </w:r>
      <w:r w:rsidR="005E3D93">
        <w:rPr>
          <w:rFonts w:ascii="Calibri" w:hAnsi="Calibri" w:cs="Calibri"/>
          <w:b/>
        </w:rPr>
        <w:t>ύλλο Εργασίας 2</w:t>
      </w: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</w:t>
      </w:r>
      <w:r w:rsidRPr="009962C3">
        <w:rPr>
          <w:rFonts w:ascii="Calibri" w:hAnsi="Calibri" w:cs="Calibri"/>
        </w:rPr>
        <w:t>. Οι μαθητές χωρισμένοι σε ομάδες πραγματοποιούν την πειραματική διαδικασία που</w:t>
      </w:r>
      <w:r w:rsidR="005E3D93">
        <w:rPr>
          <w:rFonts w:ascii="Calibri" w:hAnsi="Calibri" w:cs="Calibri"/>
        </w:rPr>
        <w:t xml:space="preserve"> </w:t>
      </w:r>
      <w:r w:rsidRPr="009962C3">
        <w:rPr>
          <w:rFonts w:ascii="Calibri" w:hAnsi="Calibri" w:cs="Calibri"/>
        </w:rPr>
        <w:t xml:space="preserve">υποστηρίζεται από το αντίστοιχο </w:t>
      </w:r>
      <w:r w:rsidRPr="009962C3">
        <w:rPr>
          <w:rFonts w:ascii="Calibri" w:hAnsi="Calibri" w:cs="Calibri"/>
          <w:b/>
        </w:rPr>
        <w:t>Φύλλο Εργασίας 1.</w:t>
      </w:r>
    </w:p>
    <w:p w:rsid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</w:t>
      </w:r>
      <w:r w:rsidRPr="009962C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9962C3">
        <w:rPr>
          <w:rFonts w:ascii="Calibri" w:hAnsi="Calibri" w:cs="Calibri"/>
        </w:rPr>
        <w:t xml:space="preserve">Οι μαθητές ανά ζεύγη πραγματοποιούν τις δραστηριότητες που αναφέρονται στο </w:t>
      </w:r>
      <w:r w:rsidRPr="009962C3">
        <w:rPr>
          <w:rFonts w:ascii="Calibri" w:hAnsi="Calibri" w:cs="Calibri"/>
          <w:b/>
        </w:rPr>
        <w:t>Φ</w:t>
      </w:r>
      <w:r w:rsidR="005E3D93">
        <w:rPr>
          <w:rFonts w:ascii="Calibri" w:hAnsi="Calibri" w:cs="Calibri"/>
          <w:b/>
        </w:rPr>
        <w:t>ύλλο Εργασίας 2</w:t>
      </w:r>
      <w:r w:rsidRPr="009962C3">
        <w:rPr>
          <w:rFonts w:ascii="Calibri" w:hAnsi="Calibri" w:cs="Calibri"/>
        </w:rPr>
        <w:t>. Αν δεν υπάρχει η δυνατότητα μετωπικού πειράματος ο διδάσκων θα μπορούσε να το</w:t>
      </w:r>
      <w:r w:rsidR="005E3D93">
        <w:rPr>
          <w:rFonts w:ascii="Calibri" w:hAnsi="Calibri" w:cs="Calibri"/>
        </w:rPr>
        <w:t xml:space="preserve"> πραγματοποιήσει </w:t>
      </w:r>
      <w:r w:rsidRPr="009962C3">
        <w:rPr>
          <w:rFonts w:ascii="Calibri" w:hAnsi="Calibri" w:cs="Calibri"/>
        </w:rPr>
        <w:t>ως πείραμα επίδειξης.</w:t>
      </w:r>
    </w:p>
    <w:p w:rsidR="00F9654F" w:rsidRPr="009962C3" w:rsidRDefault="00F9654F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962C3" w:rsidRPr="009962C3" w:rsidRDefault="009962C3" w:rsidP="00F965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rPr>
          <w:rFonts w:ascii="Calibri" w:hAnsi="Calibri" w:cs="Calibri-Bold"/>
          <w:b/>
          <w:bCs/>
        </w:rPr>
      </w:pPr>
      <w:r w:rsidRPr="009962C3">
        <w:rPr>
          <w:rFonts w:ascii="Calibri" w:hAnsi="Calibri" w:cs="Calibri-Bold"/>
          <w:b/>
          <w:bCs/>
        </w:rPr>
        <w:t>Βήμα 4ο : Συμπεράσματα – Νέες γνώσεις - Εφαρμογές</w:t>
      </w: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962C3">
        <w:rPr>
          <w:rFonts w:ascii="Calibri" w:hAnsi="Calibri" w:cs="Calibri-Bold"/>
          <w:b/>
          <w:bCs/>
        </w:rPr>
        <w:t xml:space="preserve">Ι. </w:t>
      </w:r>
      <w:r w:rsidRPr="009962C3">
        <w:rPr>
          <w:rFonts w:ascii="Calibri" w:hAnsi="Calibri" w:cs="Calibri"/>
        </w:rPr>
        <w:t>Προβλέψεις-ερμηνείες:</w:t>
      </w: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Οι μαθητές</w:t>
      </w:r>
      <w:r w:rsidR="0049252E">
        <w:rPr>
          <w:rFonts w:ascii="Calibri" w:hAnsi="Calibri" w:cs="Calibri"/>
        </w:rPr>
        <w:t>/τριες</w:t>
      </w:r>
      <w:r w:rsidRPr="009962C3">
        <w:rPr>
          <w:rFonts w:ascii="Calibri" w:hAnsi="Calibri" w:cs="Calibri"/>
        </w:rPr>
        <w:t xml:space="preserve"> παρακολουθούν μια σειρά video (ή μέρος τους, όπως θα επιλέξει ο</w:t>
      </w:r>
      <w:r w:rsidR="0049252E">
        <w:rPr>
          <w:rFonts w:ascii="Calibri" w:hAnsi="Calibri" w:cs="Calibri"/>
        </w:rPr>
        <w:t>/η</w:t>
      </w:r>
      <w:r w:rsidRPr="009962C3">
        <w:rPr>
          <w:rFonts w:ascii="Calibri" w:hAnsi="Calibri" w:cs="Calibri"/>
        </w:rPr>
        <w:t xml:space="preserve"> διδάσκων</w:t>
      </w:r>
      <w:r w:rsidR="0049252E">
        <w:rPr>
          <w:rFonts w:ascii="Calibri" w:hAnsi="Calibri" w:cs="Calibri"/>
        </w:rPr>
        <w:t>/ουσα</w:t>
      </w:r>
      <w:r w:rsidRPr="009962C3">
        <w:rPr>
          <w:rFonts w:ascii="Calibri" w:hAnsi="Calibri" w:cs="Calibri"/>
        </w:rPr>
        <w:t>)</w:t>
      </w:r>
    </w:p>
    <w:p w:rsidR="009962C3" w:rsidRDefault="00646F27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FF"/>
        </w:rPr>
      </w:pPr>
      <w:hyperlink r:id="rId14" w:history="1">
        <w:r w:rsidR="00F9654F" w:rsidRPr="006503EF">
          <w:rPr>
            <w:rStyle w:val="-"/>
            <w:rFonts w:ascii="Calibri" w:hAnsi="Calibri" w:cs="Calibri"/>
          </w:rPr>
          <w:t>https://www.youtube.com/watch?v=DNbjL8gr1iM</w:t>
        </w:r>
      </w:hyperlink>
    </w:p>
    <w:p w:rsidR="00F9654F" w:rsidRPr="009962C3" w:rsidRDefault="00F9654F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FF"/>
        </w:rPr>
      </w:pP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Αναπτύσσεται συζήτηση όπου οι μαθητές</w:t>
      </w:r>
      <w:r w:rsidR="0049252E">
        <w:rPr>
          <w:rFonts w:ascii="Calibri" w:hAnsi="Calibri" w:cs="Calibri"/>
        </w:rPr>
        <w:t>/τριες</w:t>
      </w:r>
      <w:r w:rsidRPr="009962C3">
        <w:rPr>
          <w:rFonts w:ascii="Calibri" w:hAnsi="Calibri" w:cs="Calibri"/>
        </w:rPr>
        <w:t>, διαπιστώνουν τον τρόπο που επιδρά η δύναμη καθώς</w:t>
      </w:r>
      <w:r w:rsidR="0049252E">
        <w:rPr>
          <w:rFonts w:ascii="Calibri" w:hAnsi="Calibri" w:cs="Calibri"/>
        </w:rPr>
        <w:t xml:space="preserve"> </w:t>
      </w:r>
      <w:r w:rsidRPr="009962C3">
        <w:rPr>
          <w:rFonts w:ascii="Calibri" w:hAnsi="Calibri" w:cs="Calibri"/>
        </w:rPr>
        <w:t>και τα αποτελέσματά της, σύμφωνα με αυτά που παρατήρησαν κατά το στάδιο του πειραματισμού/ δραστηριοτήτων.</w:t>
      </w:r>
    </w:p>
    <w:p w:rsidR="00F9654F" w:rsidRDefault="00F9654F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-Bold"/>
          <w:b/>
          <w:bCs/>
        </w:rPr>
      </w:pPr>
    </w:p>
    <w:p w:rsidR="009962C3" w:rsidRPr="009962C3" w:rsidRDefault="009962C3" w:rsidP="0049252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ascii="Calibri" w:hAnsi="Calibri" w:cs="Calibri-Bold"/>
          <w:b/>
          <w:bCs/>
        </w:rPr>
      </w:pPr>
      <w:r w:rsidRPr="009962C3">
        <w:rPr>
          <w:rFonts w:ascii="Calibri" w:hAnsi="Calibri" w:cs="Calibri-Bold"/>
          <w:b/>
          <w:bCs/>
        </w:rPr>
        <w:t>Βήμα 5ο : Γενικεύσεις – Ερμηνείες - Διαθεματικότητα</w:t>
      </w:r>
    </w:p>
    <w:p w:rsidR="009962C3" w:rsidRPr="009962C3" w:rsidRDefault="009962C3" w:rsidP="0049252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-Bold"/>
          <w:b/>
          <w:bCs/>
        </w:rPr>
      </w:pPr>
      <w:r w:rsidRPr="009962C3">
        <w:rPr>
          <w:rFonts w:ascii="Calibri" w:hAnsi="Calibri" w:cs="Calibri-Bold"/>
          <w:b/>
          <w:bCs/>
        </w:rPr>
        <w:t>Ι. Γενίκευση στην καθημερινή ζωή και τεχνολογία</w:t>
      </w:r>
    </w:p>
    <w:p w:rsidR="009962C3" w:rsidRPr="009962C3" w:rsidRDefault="009962C3" w:rsidP="0049252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lastRenderedPageBreak/>
        <w:t>Οι μαθητές</w:t>
      </w:r>
      <w:r w:rsidR="0049252E">
        <w:rPr>
          <w:rFonts w:ascii="Calibri" w:hAnsi="Calibri" w:cs="Calibri"/>
        </w:rPr>
        <w:t xml:space="preserve">/τριες </w:t>
      </w:r>
      <w:r w:rsidRPr="009962C3">
        <w:rPr>
          <w:rFonts w:ascii="Calibri" w:hAnsi="Calibri" w:cs="Calibri"/>
        </w:rPr>
        <w:t>πραγματοποιούν βιβλιογραφική αναζήτηση σε ένα προτεινόμενο θέμα του</w:t>
      </w:r>
      <w:r w:rsidR="0049252E">
        <w:rPr>
          <w:rFonts w:ascii="Calibri" w:hAnsi="Calibri" w:cs="Calibri"/>
        </w:rPr>
        <w:t>/της</w:t>
      </w:r>
      <w:r w:rsidRPr="009962C3">
        <w:rPr>
          <w:rFonts w:ascii="Calibri" w:hAnsi="Calibri" w:cs="Calibri"/>
        </w:rPr>
        <w:t xml:space="preserve"> διδάσκοντος</w:t>
      </w:r>
      <w:r w:rsidR="0049252E">
        <w:rPr>
          <w:rFonts w:ascii="Calibri" w:hAnsi="Calibri" w:cs="Calibri"/>
        </w:rPr>
        <w:t>/ουσας</w:t>
      </w:r>
      <w:r w:rsidRPr="009962C3">
        <w:rPr>
          <w:rFonts w:ascii="Calibri" w:hAnsi="Calibri" w:cs="Calibri"/>
        </w:rPr>
        <w:t xml:space="preserve"> και συνθέτουν μία σχετική αναφορά. Εφόσον δεν</w:t>
      </w:r>
      <w:r w:rsidR="0049252E">
        <w:rPr>
          <w:rFonts w:ascii="Calibri" w:hAnsi="Calibri" w:cs="Calibri"/>
        </w:rPr>
        <w:t xml:space="preserve"> </w:t>
      </w:r>
      <w:r w:rsidRPr="009962C3">
        <w:rPr>
          <w:rFonts w:ascii="Calibri" w:hAnsi="Calibri" w:cs="Calibri"/>
        </w:rPr>
        <w:t>υπάρχει χρόνος είναι δυνατόν να προταθεί η παραπάνω δραστηριότητα σαν εργασία στο σπίτι</w:t>
      </w:r>
    </w:p>
    <w:p w:rsidR="00F9654F" w:rsidRDefault="00F9654F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-Bold"/>
          <w:b/>
          <w:bCs/>
        </w:rPr>
      </w:pP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-Bold"/>
          <w:b/>
          <w:bCs/>
        </w:rPr>
      </w:pPr>
      <w:r w:rsidRPr="009962C3">
        <w:rPr>
          <w:rFonts w:ascii="Calibri" w:hAnsi="Calibri" w:cs="Calibri-Bold"/>
          <w:b/>
          <w:bCs/>
        </w:rPr>
        <w:t>ΙΙ. Διεπιστημονικότητα – Διαθεματικότητα</w:t>
      </w:r>
    </w:p>
    <w:p w:rsidR="009962C3" w:rsidRPr="00F9654F" w:rsidRDefault="009962C3" w:rsidP="00F9654F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</w:pPr>
      <w:r w:rsidRPr="00F9654F">
        <w:t>Η προσωπικότητα του N</w:t>
      </w:r>
      <w:r w:rsidR="0049252E">
        <w:t xml:space="preserve">εύτωνα </w:t>
      </w:r>
      <w:r w:rsidRPr="00F9654F">
        <w:t>(Ιστορία Επιστημών, Λογοτεχνία, Γλώσσα )</w:t>
      </w:r>
    </w:p>
    <w:p w:rsidR="009962C3" w:rsidRPr="00F9654F" w:rsidRDefault="009962C3" w:rsidP="00F9654F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</w:pPr>
      <w:r w:rsidRPr="00F9654F">
        <w:t>Νόμοι του</w:t>
      </w:r>
      <w:r w:rsidR="0049252E">
        <w:t xml:space="preserve"> Νεύτωνα</w:t>
      </w:r>
      <w:r w:rsidRPr="00F9654F">
        <w:t xml:space="preserve"> και ταχύτητα του φωτός: ανάπτυξη και περιορισμοί(Ιστορία, Ιστορία των</w:t>
      </w:r>
    </w:p>
    <w:p w:rsidR="009962C3" w:rsidRPr="009962C3" w:rsidRDefault="009962C3" w:rsidP="009962C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962C3">
        <w:rPr>
          <w:rFonts w:ascii="Calibri" w:hAnsi="Calibri" w:cs="Calibri"/>
        </w:rPr>
        <w:t>επιστημών)</w:t>
      </w:r>
    </w:p>
    <w:p w:rsidR="009962C3" w:rsidRPr="0049252E" w:rsidRDefault="009962C3" w:rsidP="009224F3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</w:pPr>
      <w:r w:rsidRPr="00F9654F">
        <w:t>Δυναμική κίνησης/αλλαγής οικογένειας, σχολείου, κοινωνίας στη λήψη</w:t>
      </w:r>
      <w:r w:rsidR="0049252E">
        <w:t xml:space="preserve"> </w:t>
      </w:r>
      <w:r w:rsidRPr="0049252E">
        <w:t>αποφάσεων(Κοινωνιολογία, Ιστορία, Πολιτική, Οικονομικές Επιστήμες, Θρησκευτικά,</w:t>
      </w:r>
      <w:r w:rsidR="0049252E">
        <w:t xml:space="preserve"> </w:t>
      </w:r>
      <w:r w:rsidRPr="0049252E">
        <w:t>Οικιακή Οικονομία)</w:t>
      </w:r>
    </w:p>
    <w:p w:rsidR="00F9654F" w:rsidRPr="0049252E" w:rsidRDefault="00F9654F" w:rsidP="00C2312F">
      <w:pPr>
        <w:pStyle w:val="a6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</w:pPr>
      <w:r w:rsidRPr="00F9654F">
        <w:t>Τα αποτελέσματα των διαφόρων δυνάμεων - δυναμικών καταστάσεων στο περιβάλλον και</w:t>
      </w:r>
      <w:r w:rsidR="0049252E">
        <w:t xml:space="preserve"> </w:t>
      </w:r>
      <w:r w:rsidRPr="0049252E">
        <w:t>στην κοινωνία (Κοινωνιολογία, Ιστορία, Πολιτική, Οικονομικές Επιστήμες, Θρησκευτικά,</w:t>
      </w:r>
      <w:r w:rsidR="0049252E">
        <w:t xml:space="preserve"> </w:t>
      </w:r>
      <w:r w:rsidRPr="0049252E">
        <w:t>Οικιακή Οικονομία).</w:t>
      </w:r>
    </w:p>
    <w:p w:rsidR="00F9654F" w:rsidRDefault="00F9654F" w:rsidP="00F965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9654F" w:rsidRPr="00F9654F" w:rsidRDefault="00F9654F" w:rsidP="00F965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9654F">
        <w:rPr>
          <w:rFonts w:ascii="Calibri" w:hAnsi="Calibri" w:cs="Calibri"/>
        </w:rPr>
        <w:t xml:space="preserve">Τα παραπάνω θέματα είναι δυνατόν να δοθούν </w:t>
      </w:r>
      <w:r w:rsidR="0049252E">
        <w:rPr>
          <w:rFonts w:ascii="Calibri" w:hAnsi="Calibri" w:cs="Calibri"/>
        </w:rPr>
        <w:t>στους/στις</w:t>
      </w:r>
      <w:r w:rsidRPr="00F9654F">
        <w:rPr>
          <w:rFonts w:ascii="Calibri" w:hAnsi="Calibri" w:cs="Calibri"/>
        </w:rPr>
        <w:t xml:space="preserve"> μαθητές</w:t>
      </w:r>
      <w:r w:rsidR="0049252E">
        <w:rPr>
          <w:rFonts w:ascii="Calibri" w:hAnsi="Calibri" w:cs="Calibri"/>
        </w:rPr>
        <w:t xml:space="preserve">/τριες </w:t>
      </w:r>
      <w:r w:rsidRPr="00F9654F">
        <w:rPr>
          <w:rFonts w:ascii="Calibri" w:hAnsi="Calibri" w:cs="Calibri"/>
        </w:rPr>
        <w:t xml:space="preserve"> είτε ως εργασία στο σπίτι είτε</w:t>
      </w:r>
      <w:r w:rsidR="0049252E">
        <w:rPr>
          <w:rFonts w:ascii="Calibri" w:hAnsi="Calibri" w:cs="Calibri"/>
        </w:rPr>
        <w:t xml:space="preserve"> </w:t>
      </w:r>
      <w:r w:rsidRPr="00F9654F">
        <w:rPr>
          <w:rFonts w:ascii="Calibri" w:hAnsi="Calibri" w:cs="Calibri"/>
        </w:rPr>
        <w:t>ως θέμα συνθετικής εργασίας .</w:t>
      </w:r>
    </w:p>
    <w:p w:rsidR="00F9654F" w:rsidRDefault="00F9654F" w:rsidP="00F965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9654F" w:rsidRPr="00F9654F" w:rsidRDefault="00F9654F" w:rsidP="00F965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-Bold"/>
          <w:b/>
          <w:bCs/>
        </w:rPr>
        <w:t>Βήμα 6</w:t>
      </w:r>
      <w:r w:rsidRPr="00F9654F">
        <w:rPr>
          <w:rFonts w:ascii="Calibri" w:hAnsi="Calibri" w:cs="Calibri-Bold"/>
          <w:b/>
          <w:bCs/>
        </w:rPr>
        <w:t xml:space="preserve">ο :  </w:t>
      </w:r>
      <w:r w:rsidRPr="00F9654F">
        <w:rPr>
          <w:rFonts w:ascii="Calibri" w:hAnsi="Calibri" w:cs="Calibri"/>
          <w:b/>
        </w:rPr>
        <w:t xml:space="preserve">ΑΞΙΟΛΟΓΗΣΗ </w:t>
      </w:r>
    </w:p>
    <w:p w:rsidR="00F9654F" w:rsidRPr="00F9654F" w:rsidRDefault="00F9654F" w:rsidP="00F965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Δίνεται </w:t>
      </w:r>
      <w:r w:rsidR="00481043">
        <w:rPr>
          <w:rFonts w:ascii="Calibri" w:hAnsi="Calibri" w:cs="Calibri"/>
        </w:rPr>
        <w:t>στους/στις</w:t>
      </w:r>
      <w:r>
        <w:rPr>
          <w:rFonts w:ascii="Calibri" w:hAnsi="Calibri" w:cs="Calibri"/>
        </w:rPr>
        <w:t xml:space="preserve"> μαθητές</w:t>
      </w:r>
      <w:r w:rsidR="00481043">
        <w:rPr>
          <w:rFonts w:ascii="Calibri" w:hAnsi="Calibri" w:cs="Calibri"/>
        </w:rPr>
        <w:t>/τριες</w:t>
      </w:r>
      <w:r>
        <w:rPr>
          <w:rFonts w:ascii="Calibri" w:hAnsi="Calibri" w:cs="Calibri"/>
        </w:rPr>
        <w:t xml:space="preserve"> ένα </w:t>
      </w:r>
      <w:r w:rsidRPr="00F9654F">
        <w:rPr>
          <w:rFonts w:ascii="Calibri" w:hAnsi="Calibri" w:cs="Calibri"/>
        </w:rPr>
        <w:t xml:space="preserve"> φύλλο αξιολόγησης.</w:t>
      </w:r>
    </w:p>
    <w:p w:rsidR="00F9654F" w:rsidRPr="00F9654F" w:rsidRDefault="00F9654F" w:rsidP="00F965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9252E" w:rsidRPr="00722441" w:rsidRDefault="0049252E" w:rsidP="0049252E">
      <w:pPr>
        <w:spacing w:after="0" w:line="276" w:lineRule="auto"/>
        <w:jc w:val="both"/>
        <w:rPr>
          <w:rFonts w:ascii="Calibri" w:hAnsi="Calibri" w:cstheme="minorHAnsi"/>
          <w:b/>
          <w:color w:val="auto"/>
        </w:rPr>
      </w:pPr>
      <w:r w:rsidRPr="00722441">
        <w:rPr>
          <w:rFonts w:ascii="Calibri" w:hAnsi="Calibri" w:cstheme="minorHAnsi"/>
          <w:b/>
          <w:color w:val="auto"/>
        </w:rPr>
        <w:t>Φύλλ</w:t>
      </w:r>
      <w:r>
        <w:rPr>
          <w:rFonts w:ascii="Calibri" w:hAnsi="Calibri" w:cstheme="minorHAnsi"/>
          <w:b/>
          <w:color w:val="auto"/>
          <w:lang w:val="en-US"/>
        </w:rPr>
        <w:t>o</w:t>
      </w:r>
      <w:r w:rsidRPr="00722441">
        <w:rPr>
          <w:rFonts w:ascii="Calibri" w:hAnsi="Calibri" w:cstheme="minorHAnsi"/>
          <w:b/>
          <w:color w:val="auto"/>
        </w:rPr>
        <w:t xml:space="preserve"> αξιολόγησης:</w:t>
      </w:r>
    </w:p>
    <w:p w:rsidR="00F9654F" w:rsidRPr="00984677" w:rsidRDefault="00646F27" w:rsidP="0049252E">
      <w:pPr>
        <w:spacing w:after="0" w:line="276" w:lineRule="auto"/>
        <w:jc w:val="both"/>
        <w:rPr>
          <w:rFonts w:ascii="Calibri" w:hAnsi="Calibri" w:cstheme="minorHAnsi"/>
          <w:b/>
        </w:rPr>
      </w:pPr>
      <w:hyperlink r:id="rId15" w:history="1">
        <w:r w:rsidR="0049252E" w:rsidRPr="004D6753">
          <w:rPr>
            <w:rStyle w:val="-"/>
            <w:rFonts w:ascii="Calibri" w:hAnsi="Calibri" w:cstheme="minorHAnsi"/>
            <w:b/>
            <w:color w:val="auto"/>
          </w:rPr>
          <w:t>https://docs.google.com/document/d/1PRW_UgF47xrEFTRzno-6VUnrO9R9qbAU/edit?usp=sharing&amp;ouid=114768878545092084927&amp;rtpof=true&amp;sd=true</w:t>
        </w:r>
      </w:hyperlink>
    </w:p>
    <w:p w:rsidR="000F482C" w:rsidRDefault="000F482C" w:rsidP="00984677">
      <w:pPr>
        <w:spacing w:after="0" w:line="276" w:lineRule="auto"/>
        <w:jc w:val="both"/>
        <w:rPr>
          <w:rFonts w:ascii="Calibri" w:hAnsi="Calibri" w:cstheme="minorHAnsi"/>
          <w:b/>
        </w:rPr>
      </w:pPr>
    </w:p>
    <w:p w:rsidR="00984677" w:rsidRDefault="00722441" w:rsidP="00984677">
      <w:pPr>
        <w:spacing w:after="0" w:line="276" w:lineRule="auto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Φύλλα</w:t>
      </w:r>
      <w:r w:rsidR="00984677" w:rsidRPr="00984677">
        <w:rPr>
          <w:rFonts w:ascii="Calibri" w:hAnsi="Calibri" w:cstheme="minorHAnsi"/>
          <w:b/>
        </w:rPr>
        <w:t xml:space="preserve"> εργασίας </w:t>
      </w:r>
      <w:r w:rsidR="00F9654F">
        <w:rPr>
          <w:rFonts w:ascii="Calibri" w:hAnsi="Calibri" w:cstheme="minorHAnsi"/>
          <w:b/>
        </w:rPr>
        <w:t>:</w:t>
      </w:r>
    </w:p>
    <w:p w:rsidR="00F9654F" w:rsidRPr="004D6753" w:rsidRDefault="004D6753" w:rsidP="00984677">
      <w:pPr>
        <w:spacing w:after="0" w:line="276" w:lineRule="auto"/>
        <w:jc w:val="both"/>
        <w:rPr>
          <w:rFonts w:ascii="Calibri" w:hAnsi="Calibri" w:cstheme="minorHAnsi"/>
          <w:b/>
          <w:u w:val="single"/>
        </w:rPr>
      </w:pPr>
      <w:r w:rsidRPr="004D6753">
        <w:rPr>
          <w:rFonts w:ascii="Calibri" w:hAnsi="Calibri" w:cstheme="minorHAnsi"/>
          <w:b/>
          <w:u w:val="single"/>
        </w:rPr>
        <w:t>1</w:t>
      </w:r>
      <w:r w:rsidRPr="004D6753">
        <w:rPr>
          <w:rFonts w:ascii="Calibri" w:hAnsi="Calibri" w:cstheme="minorHAnsi"/>
          <w:b/>
          <w:u w:val="single"/>
          <w:vertAlign w:val="superscript"/>
        </w:rPr>
        <w:t>Ο</w:t>
      </w:r>
      <w:r w:rsidRPr="004D6753">
        <w:rPr>
          <w:rFonts w:ascii="Calibri" w:hAnsi="Calibri" w:cstheme="minorHAnsi"/>
          <w:b/>
          <w:u w:val="single"/>
        </w:rPr>
        <w:t xml:space="preserve"> Φ</w:t>
      </w:r>
      <w:r w:rsidR="000F482C">
        <w:rPr>
          <w:rFonts w:ascii="Calibri" w:hAnsi="Calibri" w:cstheme="minorHAnsi"/>
          <w:b/>
          <w:u w:val="single"/>
        </w:rPr>
        <w:t>ύλλο Εργασίας</w:t>
      </w:r>
    </w:p>
    <w:p w:rsidR="004D6753" w:rsidRDefault="00646F27" w:rsidP="00984677">
      <w:pPr>
        <w:spacing w:after="0" w:line="276" w:lineRule="auto"/>
        <w:jc w:val="both"/>
        <w:rPr>
          <w:rFonts w:ascii="Calibri" w:hAnsi="Calibri" w:cstheme="minorHAnsi"/>
          <w:b/>
        </w:rPr>
      </w:pPr>
      <w:hyperlink r:id="rId16" w:history="1">
        <w:r w:rsidR="004D6753" w:rsidRPr="006503EF">
          <w:rPr>
            <w:rStyle w:val="-"/>
            <w:rFonts w:ascii="Calibri" w:hAnsi="Calibri" w:cstheme="minorHAnsi"/>
            <w:b/>
          </w:rPr>
          <w:t>https://docs.google.com/document/d/1zkNYszU4lWJzWYzOippEzLErtuKQ47tT/edit?usp=sharing&amp;ouid=114768878545092084927&amp;rtpof=true&amp;sd=true</w:t>
        </w:r>
      </w:hyperlink>
    </w:p>
    <w:p w:rsidR="004D6753" w:rsidRDefault="004D6753" w:rsidP="00984677">
      <w:pPr>
        <w:spacing w:after="0" w:line="276" w:lineRule="auto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2</w:t>
      </w:r>
      <w:r w:rsidR="000F482C" w:rsidRPr="000F482C">
        <w:rPr>
          <w:rFonts w:ascii="Calibri" w:hAnsi="Calibri" w:cstheme="minorHAnsi"/>
          <w:b/>
          <w:vertAlign w:val="superscript"/>
        </w:rPr>
        <w:t>ο</w:t>
      </w:r>
      <w:r w:rsidR="000F482C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t xml:space="preserve"> Φ</w:t>
      </w:r>
      <w:r w:rsidR="000F482C">
        <w:rPr>
          <w:rFonts w:ascii="Calibri" w:hAnsi="Calibri" w:cstheme="minorHAnsi"/>
          <w:b/>
        </w:rPr>
        <w:t>ύλλο Εργασίας</w:t>
      </w:r>
    </w:p>
    <w:p w:rsidR="004D6753" w:rsidRDefault="00646F27" w:rsidP="00984677">
      <w:pPr>
        <w:spacing w:after="0" w:line="276" w:lineRule="auto"/>
        <w:jc w:val="both"/>
        <w:rPr>
          <w:rFonts w:ascii="Calibri" w:hAnsi="Calibri" w:cstheme="minorHAnsi"/>
          <w:b/>
        </w:rPr>
      </w:pPr>
      <w:hyperlink r:id="rId17" w:history="1">
        <w:r w:rsidR="004D6753" w:rsidRPr="006503EF">
          <w:rPr>
            <w:rStyle w:val="-"/>
            <w:rFonts w:ascii="Calibri" w:hAnsi="Calibri" w:cstheme="minorHAnsi"/>
            <w:b/>
          </w:rPr>
          <w:t>https://docs.google.com/document/d/1n0kjjSdoR_mSH9sT-t2cPWwYnm_Y-r_7/edit?usp=sharing&amp;ouid=114768878545092084927&amp;rtpof=true&amp;sd=true</w:t>
        </w:r>
      </w:hyperlink>
    </w:p>
    <w:p w:rsidR="004D6753" w:rsidRDefault="004D6753" w:rsidP="00984677">
      <w:pPr>
        <w:spacing w:after="0" w:line="276" w:lineRule="auto"/>
        <w:jc w:val="both"/>
        <w:rPr>
          <w:rFonts w:ascii="Calibri" w:hAnsi="Calibri" w:cstheme="minorHAnsi"/>
          <w:b/>
        </w:rPr>
      </w:pPr>
    </w:p>
    <w:p w:rsidR="00984677" w:rsidRPr="00984677" w:rsidRDefault="00984677" w:rsidP="00984677">
      <w:pPr>
        <w:spacing w:after="0" w:line="276" w:lineRule="auto"/>
        <w:jc w:val="both"/>
        <w:rPr>
          <w:rFonts w:ascii="Calibri" w:hAnsi="Calibri" w:cstheme="minorHAnsi"/>
          <w:b/>
        </w:rPr>
      </w:pPr>
      <w:r w:rsidRPr="00984677">
        <w:rPr>
          <w:rFonts w:ascii="Calibri" w:hAnsi="Calibri" w:cstheme="minorHAnsi"/>
          <w:b/>
        </w:rPr>
        <w:t>Δραστηριότητες – Προσομοιώσεις</w:t>
      </w:r>
    </w:p>
    <w:p w:rsidR="00984677" w:rsidRPr="00120283" w:rsidRDefault="00646F27" w:rsidP="00120283">
      <w:pPr>
        <w:spacing w:after="0" w:line="276" w:lineRule="auto"/>
        <w:jc w:val="both"/>
        <w:rPr>
          <w:rFonts w:ascii="Calibri" w:hAnsi="Calibri" w:cstheme="minorHAnsi"/>
          <w:b/>
        </w:rPr>
      </w:pPr>
      <w:hyperlink r:id="rId18" w:history="1">
        <w:r w:rsidR="00120283" w:rsidRPr="00120283">
          <w:rPr>
            <w:rStyle w:val="-"/>
            <w:rFonts w:ascii="Calibri" w:hAnsi="Calibri" w:cstheme="minorHAnsi"/>
            <w:b/>
          </w:rPr>
          <w:t>http://photodentro.edu.gr/aggregator/lo/photodentro-lor-8521-1669</w:t>
        </w:r>
      </w:hyperlink>
    </w:p>
    <w:p w:rsidR="00120283" w:rsidRPr="00984677" w:rsidRDefault="00120283" w:rsidP="00984677">
      <w:pPr>
        <w:pStyle w:val="a6"/>
        <w:spacing w:after="0" w:line="276" w:lineRule="auto"/>
        <w:jc w:val="both"/>
        <w:rPr>
          <w:rFonts w:cstheme="minorHAnsi"/>
          <w:b/>
        </w:rPr>
      </w:pPr>
    </w:p>
    <w:p w:rsidR="005C0DB5" w:rsidRPr="00411A52" w:rsidRDefault="00D12B29" w:rsidP="00411A52">
      <w:pPr>
        <w:spacing w:before="40" w:after="40" w:line="276" w:lineRule="auto"/>
        <w:jc w:val="both"/>
        <w:rPr>
          <w:rFonts w:ascii="Calibri" w:hAnsi="Calibri" w:cs="Calibri"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8</w:t>
      </w:r>
      <w:r w:rsidR="005C0DB5" w:rsidRPr="00411A52">
        <w:rPr>
          <w:rFonts w:ascii="Calibri" w:hAnsi="Calibri" w:cs="Calibri"/>
          <w:b/>
          <w:bCs/>
          <w:color w:val="auto"/>
        </w:rPr>
        <w:t xml:space="preserve">. </w:t>
      </w:r>
      <w:r w:rsidR="001C4569" w:rsidRPr="00411A52">
        <w:rPr>
          <w:rFonts w:ascii="Calibri" w:hAnsi="Calibri" w:cs="Calibri"/>
          <w:b/>
          <w:bCs/>
          <w:color w:val="auto"/>
        </w:rPr>
        <w:t xml:space="preserve">ΠΙΘΑΝΕΣ ΕΠΕΚΤΑΣΕΙΣ - ΠΡΟΣΑΡΜΟΓΕΣ </w:t>
      </w:r>
      <w:r w:rsidR="00E30247" w:rsidRPr="00E30247">
        <w:rPr>
          <w:rFonts w:ascii="Calibri" w:hAnsi="Calibri" w:cs="Calibri"/>
          <w:b/>
          <w:bCs/>
          <w:color w:val="auto"/>
        </w:rPr>
        <w:t xml:space="preserve">ΣΧΕΔΙΟΥ ΜΑΘΗΜΑΤΟΣ </w:t>
      </w:r>
      <w:r w:rsidR="005C51F7" w:rsidRPr="00411A52">
        <w:rPr>
          <w:rFonts w:ascii="Calibri" w:hAnsi="Calibri" w:cs="Calibri"/>
          <w:bCs/>
          <w:color w:val="auto"/>
        </w:rPr>
        <w:t>(π.χ. στην περίπτωση συνθηκών εξ αποστάσεως εκπαίδευσης)</w:t>
      </w:r>
    </w:p>
    <w:p w:rsidR="008B6DE0" w:rsidRDefault="008B6DE0" w:rsidP="008B6DE0">
      <w:pPr>
        <w:spacing w:after="0"/>
        <w:jc w:val="both"/>
        <w:rPr>
          <w:rFonts w:ascii="Calibri" w:hAnsi="Calibri" w:cstheme="minorHAnsi"/>
          <w:bCs/>
          <w:iCs/>
        </w:rPr>
      </w:pPr>
      <w:r w:rsidRPr="006819FC">
        <w:rPr>
          <w:rFonts w:ascii="Calibri" w:hAnsi="Calibri" w:cstheme="minorHAnsi"/>
          <w:bCs/>
          <w:iCs/>
        </w:rPr>
        <w:t xml:space="preserve">Το </w:t>
      </w:r>
      <w:r w:rsidR="001A75F9">
        <w:rPr>
          <w:rFonts w:ascii="Calibri" w:hAnsi="Calibri" w:cstheme="minorHAnsi"/>
          <w:bCs/>
          <w:iCs/>
        </w:rPr>
        <w:t xml:space="preserve">μάθημα </w:t>
      </w:r>
      <w:r w:rsidRPr="006819FC">
        <w:rPr>
          <w:rFonts w:ascii="Calibri" w:hAnsi="Calibri" w:cstheme="minorHAnsi"/>
          <w:bCs/>
          <w:iCs/>
        </w:rPr>
        <w:t>μπορεί να εκτελεστεί και από απόστασ</w:t>
      </w:r>
      <w:r w:rsidR="00177A50">
        <w:rPr>
          <w:rFonts w:ascii="Calibri" w:hAnsi="Calibri" w:cstheme="minorHAnsi"/>
          <w:bCs/>
          <w:iCs/>
        </w:rPr>
        <w:t xml:space="preserve">η με χρήση της προσομοίωσης βίντεο από το ΕΚΦΕ ΝΕΑΣ ΣΜΥΡΝΗΣ </w:t>
      </w:r>
      <w:r w:rsidRPr="006819FC">
        <w:rPr>
          <w:rFonts w:ascii="Calibri" w:hAnsi="Calibri" w:cstheme="minorHAnsi"/>
          <w:bCs/>
          <w:iCs/>
        </w:rPr>
        <w:t>και ομάδων στην όποια πλατφόρμα σύγχρονης εκπαίδευσης χρησιμοποιείται.</w:t>
      </w:r>
    </w:p>
    <w:p w:rsidR="00177A50" w:rsidRDefault="00646F27" w:rsidP="008B6DE0">
      <w:pPr>
        <w:spacing w:after="0"/>
        <w:jc w:val="both"/>
        <w:rPr>
          <w:rFonts w:ascii="Calibri" w:hAnsi="Calibri" w:cstheme="minorHAnsi"/>
          <w:bCs/>
          <w:iCs/>
        </w:rPr>
      </w:pPr>
      <w:hyperlink r:id="rId19" w:history="1">
        <w:r w:rsidR="00177A50" w:rsidRPr="006503EF">
          <w:rPr>
            <w:rStyle w:val="-"/>
            <w:rFonts w:ascii="Calibri" w:hAnsi="Calibri" w:cstheme="minorHAnsi"/>
            <w:bCs/>
            <w:iCs/>
          </w:rPr>
          <w:t>https://youtu.be/WiWIaZ0v66g</w:t>
        </w:r>
      </w:hyperlink>
    </w:p>
    <w:p w:rsidR="00177A50" w:rsidRPr="006819FC" w:rsidRDefault="00177A50" w:rsidP="008B6DE0">
      <w:pPr>
        <w:spacing w:after="0"/>
        <w:jc w:val="both"/>
        <w:rPr>
          <w:rFonts w:ascii="Calibri" w:hAnsi="Calibri" w:cstheme="minorHAnsi"/>
          <w:bCs/>
          <w:iCs/>
        </w:rPr>
      </w:pPr>
    </w:p>
    <w:p w:rsidR="005C0DB5" w:rsidRPr="00411A52" w:rsidRDefault="00D12B2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9</w:t>
      </w:r>
      <w:r w:rsidR="005C0DB5" w:rsidRPr="00411A52">
        <w:rPr>
          <w:rFonts w:ascii="Calibri" w:hAnsi="Calibri" w:cs="Calibri"/>
          <w:b/>
          <w:bCs/>
          <w:color w:val="auto"/>
        </w:rPr>
        <w:t xml:space="preserve">. </w:t>
      </w:r>
      <w:r w:rsidR="001C4569" w:rsidRPr="00411A52">
        <w:rPr>
          <w:rFonts w:ascii="Calibri" w:hAnsi="Calibri" w:cs="Calibri"/>
          <w:b/>
          <w:bCs/>
          <w:color w:val="auto"/>
        </w:rPr>
        <w:t>ΒΙΒΛΙΟΓΡΑΦΙΑ – ΔΙΚΤΥΟΓΡΑΦΙΑ</w:t>
      </w:r>
    </w:p>
    <w:p w:rsidR="00184DD5" w:rsidRPr="00184DD5" w:rsidRDefault="00646F27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hyperlink r:id="rId20" w:history="1">
        <w:r w:rsidR="00184DD5" w:rsidRPr="00B31CB5">
          <w:rPr>
            <w:rStyle w:val="-"/>
            <w:rFonts w:ascii="Calibri" w:hAnsi="Calibri" w:cs="Calibri"/>
            <w:bCs/>
            <w:iCs/>
            <w:lang w:val="en-US"/>
          </w:rPr>
          <w:t>https</w:t>
        </w:r>
        <w:r w:rsidR="00184DD5" w:rsidRPr="00B31CB5">
          <w:rPr>
            <w:rStyle w:val="-"/>
            <w:rFonts w:ascii="Calibri" w:hAnsi="Calibri" w:cs="Calibri"/>
            <w:bCs/>
            <w:iCs/>
          </w:rPr>
          <w:t>://</w:t>
        </w:r>
        <w:r w:rsidR="00184DD5" w:rsidRPr="00B31CB5">
          <w:rPr>
            <w:rStyle w:val="-"/>
            <w:rFonts w:ascii="Calibri" w:hAnsi="Calibri" w:cs="Calibri"/>
            <w:bCs/>
            <w:iCs/>
            <w:lang w:val="en-US"/>
          </w:rPr>
          <w:t>photodentro</w:t>
        </w:r>
        <w:r w:rsidR="00184DD5" w:rsidRPr="00B31CB5">
          <w:rPr>
            <w:rStyle w:val="-"/>
            <w:rFonts w:ascii="Calibri" w:hAnsi="Calibri" w:cs="Calibri"/>
            <w:bCs/>
            <w:iCs/>
          </w:rPr>
          <w:t>.</w:t>
        </w:r>
        <w:r w:rsidR="00184DD5" w:rsidRPr="00B31CB5">
          <w:rPr>
            <w:rStyle w:val="-"/>
            <w:rFonts w:ascii="Calibri" w:hAnsi="Calibri" w:cs="Calibri"/>
            <w:bCs/>
            <w:iCs/>
            <w:lang w:val="en-US"/>
          </w:rPr>
          <w:t>edu</w:t>
        </w:r>
        <w:r w:rsidR="00184DD5" w:rsidRPr="00B31CB5">
          <w:rPr>
            <w:rStyle w:val="-"/>
            <w:rFonts w:ascii="Calibri" w:hAnsi="Calibri" w:cs="Calibri"/>
            <w:bCs/>
            <w:iCs/>
          </w:rPr>
          <w:t>.</w:t>
        </w:r>
        <w:r w:rsidR="00184DD5" w:rsidRPr="00B31CB5">
          <w:rPr>
            <w:rStyle w:val="-"/>
            <w:rFonts w:ascii="Calibri" w:hAnsi="Calibri" w:cs="Calibri"/>
            <w:bCs/>
            <w:iCs/>
            <w:lang w:val="en-US"/>
          </w:rPr>
          <w:t>gr</w:t>
        </w:r>
        <w:r w:rsidR="00184DD5" w:rsidRPr="00B31CB5">
          <w:rPr>
            <w:rStyle w:val="-"/>
            <w:rFonts w:ascii="Calibri" w:hAnsi="Calibri" w:cs="Calibri"/>
            <w:bCs/>
            <w:iCs/>
          </w:rPr>
          <w:t>/</w:t>
        </w:r>
        <w:r w:rsidR="00184DD5" w:rsidRPr="00B31CB5">
          <w:rPr>
            <w:rStyle w:val="-"/>
            <w:rFonts w:ascii="Calibri" w:hAnsi="Calibri" w:cs="Calibri"/>
            <w:bCs/>
            <w:iCs/>
            <w:lang w:val="en-US"/>
          </w:rPr>
          <w:t>lor</w:t>
        </w:r>
        <w:r w:rsidR="00184DD5" w:rsidRPr="00B31CB5">
          <w:rPr>
            <w:rStyle w:val="-"/>
            <w:rFonts w:ascii="Calibri" w:hAnsi="Calibri" w:cs="Calibri"/>
            <w:bCs/>
            <w:iCs/>
          </w:rPr>
          <w:t>/</w:t>
        </w:r>
      </w:hyperlink>
    </w:p>
    <w:p w:rsidR="00411A52" w:rsidRDefault="00FE6F86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Βιβλίο εκπαιδευτικού  Φυσική  </w:t>
      </w:r>
      <w:r w:rsidR="0034731A">
        <w:rPr>
          <w:rFonts w:ascii="Calibri" w:hAnsi="Calibri" w:cs="Calibri"/>
          <w:bCs/>
          <w:iCs/>
          <w:color w:val="auto"/>
        </w:rPr>
        <w:t>Α</w:t>
      </w:r>
      <w:r>
        <w:rPr>
          <w:rFonts w:ascii="Calibri" w:hAnsi="Calibri" w:cs="Calibri"/>
          <w:bCs/>
          <w:iCs/>
          <w:color w:val="auto"/>
        </w:rPr>
        <w:t xml:space="preserve"> </w:t>
      </w:r>
      <w:r w:rsidR="0034731A">
        <w:rPr>
          <w:rFonts w:ascii="Calibri" w:hAnsi="Calibri" w:cs="Calibri"/>
          <w:bCs/>
          <w:iCs/>
          <w:color w:val="auto"/>
        </w:rPr>
        <w:t xml:space="preserve"> Λυκείου</w:t>
      </w:r>
    </w:p>
    <w:p w:rsidR="0034731A" w:rsidRDefault="0034731A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>ΕΚΦΕ ΝΕΑΣ ΣΜΥΡΝΗΣ</w:t>
      </w:r>
    </w:p>
    <w:p w:rsidR="0034731A" w:rsidRDefault="0034731A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>Οδηγός για τον εκπαιδευτικό (ΙΕΠ</w:t>
      </w:r>
      <w:r w:rsidR="00C43842">
        <w:rPr>
          <w:rFonts w:ascii="Calibri" w:hAnsi="Calibri" w:cs="Calibri"/>
          <w:bCs/>
          <w:iCs/>
          <w:color w:val="auto"/>
        </w:rPr>
        <w:t xml:space="preserve"> - ΦΥΣΙΚΗ</w:t>
      </w:r>
      <w:r>
        <w:rPr>
          <w:rFonts w:ascii="Calibri" w:hAnsi="Calibri" w:cs="Calibri"/>
          <w:bCs/>
          <w:iCs/>
          <w:color w:val="auto"/>
        </w:rPr>
        <w:t xml:space="preserve">) </w:t>
      </w:r>
      <w:r w:rsidR="00C43842">
        <w:rPr>
          <w:rFonts w:ascii="Calibri" w:hAnsi="Calibri" w:cs="Calibri"/>
          <w:bCs/>
          <w:iCs/>
          <w:color w:val="auto"/>
        </w:rPr>
        <w:t xml:space="preserve"> -</w:t>
      </w:r>
      <w:r w:rsidR="00C43842" w:rsidRPr="00C43842">
        <w:rPr>
          <w:rFonts w:ascii="Calibri" w:hAnsi="Calibri" w:cs="Calibri"/>
          <w:bCs/>
          <w:iCs/>
          <w:color w:val="auto"/>
        </w:rPr>
        <w:t>http://repository.edulll.gr/edulll/handle/10795/1752</w:t>
      </w:r>
    </w:p>
    <w:sectPr w:rsidR="0034731A" w:rsidSect="002F66E6">
      <w:headerReference w:type="default" r:id="rId21"/>
      <w:footerReference w:type="default" r:id="rId22"/>
      <w:pgSz w:w="11900" w:h="16840"/>
      <w:pgMar w:top="1170" w:right="1418" w:bottom="1260" w:left="1418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CE" w:rsidRDefault="00231BCE">
      <w:pPr>
        <w:spacing w:after="0"/>
      </w:pPr>
      <w:r>
        <w:separator/>
      </w:r>
    </w:p>
  </w:endnote>
  <w:endnote w:type="continuationSeparator" w:id="0">
    <w:p w:rsidR="00231BCE" w:rsidRDefault="00231B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charset w:val="A1"/>
    <w:family w:val="roman"/>
    <w:pitch w:val="variable"/>
    <w:sig w:usb0="00000081" w:usb1="00000000" w:usb2="00000000" w:usb3="00000000" w:csb0="00000008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C3" w:rsidRPr="00411A52" w:rsidRDefault="009962C3" w:rsidP="00E30247">
    <w:pPr>
      <w:pStyle w:val="a8"/>
      <w:pBdr>
        <w:top w:val="single" w:sz="4" w:space="1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CE" w:rsidRDefault="00231BCE">
      <w:pPr>
        <w:spacing w:after="0"/>
      </w:pPr>
      <w:r>
        <w:separator/>
      </w:r>
    </w:p>
  </w:footnote>
  <w:footnote w:type="continuationSeparator" w:id="0">
    <w:p w:rsidR="00231BCE" w:rsidRDefault="00231B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C3" w:rsidRPr="004147E9" w:rsidRDefault="009962C3" w:rsidP="00664926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153"/>
        <w:tab w:val="clear" w:pos="8306"/>
        <w:tab w:val="right" w:pos="9064"/>
      </w:tabs>
      <w:jc w:val="both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E44"/>
    <w:multiLevelType w:val="hybridMultilevel"/>
    <w:tmpl w:val="111A736A"/>
    <w:lvl w:ilvl="0" w:tplc="081C668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32315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C26FF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B4E59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8AD8F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CEC68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0221E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7C6A7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788FF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411D7"/>
    <w:multiLevelType w:val="hybridMultilevel"/>
    <w:tmpl w:val="16CCF14A"/>
    <w:lvl w:ilvl="0" w:tplc="5EA41EE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7C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26D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2A7C5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2A2E62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EDD7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E4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18350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46503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E36EEA"/>
    <w:multiLevelType w:val="hybridMultilevel"/>
    <w:tmpl w:val="A21A5748"/>
    <w:lvl w:ilvl="0" w:tplc="F69C5CD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144B3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70F54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3ADA9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98A8D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7A4B9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34A90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00303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B6329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E37DF6"/>
    <w:multiLevelType w:val="hybridMultilevel"/>
    <w:tmpl w:val="100AC4EA"/>
    <w:numStyleLink w:val="a"/>
  </w:abstractNum>
  <w:abstractNum w:abstractNumId="4" w15:restartNumberingAfterBreak="0">
    <w:nsid w:val="0CD5733C"/>
    <w:multiLevelType w:val="hybridMultilevel"/>
    <w:tmpl w:val="100AC4EA"/>
    <w:styleLink w:val="a"/>
    <w:lvl w:ilvl="0" w:tplc="C2826F0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B8C2C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42645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4C5A7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1A91C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D4DE1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06E67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ADDA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6712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F058D1"/>
    <w:multiLevelType w:val="hybridMultilevel"/>
    <w:tmpl w:val="0AE2F63E"/>
    <w:lvl w:ilvl="0" w:tplc="558A219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2CC4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499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B0AE3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3CCBE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D687F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68AA7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76939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6202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D918B4"/>
    <w:multiLevelType w:val="hybridMultilevel"/>
    <w:tmpl w:val="F33CF4D8"/>
    <w:lvl w:ilvl="0" w:tplc="A0CE7E6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FCD1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1C22B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C641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0A5B3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A3E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E7A1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94A43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98AFB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A84D43"/>
    <w:multiLevelType w:val="hybridMultilevel"/>
    <w:tmpl w:val="0AD6172A"/>
    <w:numStyleLink w:val="1"/>
  </w:abstractNum>
  <w:abstractNum w:abstractNumId="8" w15:restartNumberingAfterBreak="0">
    <w:nsid w:val="1C187525"/>
    <w:multiLevelType w:val="hybridMultilevel"/>
    <w:tmpl w:val="B336C4DA"/>
    <w:lvl w:ilvl="0" w:tplc="95846D2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54ABD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1ADB3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2C2E1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5CD9D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8E7FF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8AFF6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E6D2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D2241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2462224"/>
    <w:multiLevelType w:val="hybridMultilevel"/>
    <w:tmpl w:val="F1B0785A"/>
    <w:lvl w:ilvl="0" w:tplc="76540BA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F48E0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26F3E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269C6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D4257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60509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1EF29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647C6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2A89C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A714AB"/>
    <w:multiLevelType w:val="hybridMultilevel"/>
    <w:tmpl w:val="3CD4F7B4"/>
    <w:lvl w:ilvl="0" w:tplc="1CA07DC4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E04CB"/>
    <w:multiLevelType w:val="hybridMultilevel"/>
    <w:tmpl w:val="0AD6172A"/>
    <w:styleLink w:val="1"/>
    <w:lvl w:ilvl="0" w:tplc="0B50668A">
      <w:start w:val="1"/>
      <w:numFmt w:val="bullet"/>
      <w:lvlText w:val="•"/>
      <w:lvlJc w:val="left"/>
      <w:pPr>
        <w:ind w:left="39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545066">
      <w:start w:val="1"/>
      <w:numFmt w:val="bullet"/>
      <w:lvlText w:val="o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C08508">
      <w:start w:val="1"/>
      <w:numFmt w:val="bullet"/>
      <w:lvlText w:val="▪"/>
      <w:lvlJc w:val="left"/>
      <w:pPr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CEF680">
      <w:start w:val="1"/>
      <w:numFmt w:val="bullet"/>
      <w:lvlText w:val="•"/>
      <w:lvlJc w:val="left"/>
      <w:pPr>
        <w:ind w:left="25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EEDB38">
      <w:start w:val="1"/>
      <w:numFmt w:val="bullet"/>
      <w:lvlText w:val="o"/>
      <w:lvlJc w:val="left"/>
      <w:pPr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CAA3A">
      <w:start w:val="1"/>
      <w:numFmt w:val="bullet"/>
      <w:lvlText w:val="▪"/>
      <w:lvlJc w:val="left"/>
      <w:pPr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EBB36">
      <w:start w:val="1"/>
      <w:numFmt w:val="bullet"/>
      <w:lvlText w:val="•"/>
      <w:lvlJc w:val="left"/>
      <w:pPr>
        <w:ind w:left="47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AAEBAE">
      <w:start w:val="1"/>
      <w:numFmt w:val="bullet"/>
      <w:lvlText w:val="o"/>
      <w:lvlJc w:val="left"/>
      <w:pPr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069A40">
      <w:start w:val="1"/>
      <w:numFmt w:val="bullet"/>
      <w:lvlText w:val="▪"/>
      <w:lvlJc w:val="left"/>
      <w:pPr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9CC1F61"/>
    <w:multiLevelType w:val="hybridMultilevel"/>
    <w:tmpl w:val="997EF5C4"/>
    <w:lvl w:ilvl="0" w:tplc="D7AA40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649F5"/>
    <w:multiLevelType w:val="hybridMultilevel"/>
    <w:tmpl w:val="144E3E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4867"/>
    <w:multiLevelType w:val="hybridMultilevel"/>
    <w:tmpl w:val="4970D4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EFF"/>
    <w:multiLevelType w:val="hybridMultilevel"/>
    <w:tmpl w:val="9F26E1DE"/>
    <w:lvl w:ilvl="0" w:tplc="4044E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64CAD"/>
    <w:multiLevelType w:val="hybridMultilevel"/>
    <w:tmpl w:val="86A4B33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274D0"/>
    <w:multiLevelType w:val="hybridMultilevel"/>
    <w:tmpl w:val="782A62D4"/>
    <w:lvl w:ilvl="0" w:tplc="0024C97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140B8"/>
    <w:multiLevelType w:val="hybridMultilevel"/>
    <w:tmpl w:val="ECE6D960"/>
    <w:lvl w:ilvl="0" w:tplc="037AD5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76F37"/>
    <w:multiLevelType w:val="hybridMultilevel"/>
    <w:tmpl w:val="BB74E324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4BC"/>
    <w:multiLevelType w:val="hybridMultilevel"/>
    <w:tmpl w:val="C932FD5E"/>
    <w:lvl w:ilvl="0" w:tplc="B746A6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57041"/>
    <w:multiLevelType w:val="multilevel"/>
    <w:tmpl w:val="9E0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932855"/>
    <w:multiLevelType w:val="hybridMultilevel"/>
    <w:tmpl w:val="E2242686"/>
    <w:lvl w:ilvl="0" w:tplc="40B866E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AE801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D6B18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0C0B4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1481D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1A8C4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1C8FC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54DF1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A0A6D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26A79AA"/>
    <w:multiLevelType w:val="multilevel"/>
    <w:tmpl w:val="6FBA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32378"/>
    <w:multiLevelType w:val="hybridMultilevel"/>
    <w:tmpl w:val="BBD67290"/>
    <w:lvl w:ilvl="0" w:tplc="82E2AB5C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D2D40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1610A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B0F9C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6AF5F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3A750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F68A3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2EC78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BCC05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604D60"/>
    <w:multiLevelType w:val="hybridMultilevel"/>
    <w:tmpl w:val="88AC9022"/>
    <w:lvl w:ilvl="0" w:tplc="7FA67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768B6"/>
    <w:multiLevelType w:val="hybridMultilevel"/>
    <w:tmpl w:val="ACDAA2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D45D43"/>
    <w:multiLevelType w:val="hybridMultilevel"/>
    <w:tmpl w:val="3ED6163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B6594B"/>
    <w:multiLevelType w:val="hybridMultilevel"/>
    <w:tmpl w:val="BCF6B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05A5B"/>
    <w:multiLevelType w:val="hybridMultilevel"/>
    <w:tmpl w:val="2F7E64F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C4A7E"/>
    <w:multiLevelType w:val="multilevel"/>
    <w:tmpl w:val="3146D3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70A66BC7"/>
    <w:multiLevelType w:val="hybridMultilevel"/>
    <w:tmpl w:val="A656A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6910"/>
    <w:multiLevelType w:val="hybridMultilevel"/>
    <w:tmpl w:val="2FC87C90"/>
    <w:lvl w:ilvl="0" w:tplc="21B8F24E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54823"/>
    <w:multiLevelType w:val="hybridMultilevel"/>
    <w:tmpl w:val="3F2AB4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50DED"/>
    <w:multiLevelType w:val="hybridMultilevel"/>
    <w:tmpl w:val="FA760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F541F6"/>
    <w:multiLevelType w:val="hybridMultilevel"/>
    <w:tmpl w:val="699A9CEE"/>
    <w:lvl w:ilvl="0" w:tplc="D43C7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627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0C10D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9AA15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061D0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CEDE4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5AB5D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461C7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D885A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FE54538"/>
    <w:multiLevelType w:val="hybridMultilevel"/>
    <w:tmpl w:val="8A5C51F0"/>
    <w:lvl w:ilvl="0" w:tplc="64045006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 w:tplc="4396621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2"/>
  </w:num>
  <w:num w:numId="9">
    <w:abstractNumId w:val="9"/>
  </w:num>
  <w:num w:numId="10">
    <w:abstractNumId w:val="5"/>
  </w:num>
  <w:num w:numId="11">
    <w:abstractNumId w:val="35"/>
  </w:num>
  <w:num w:numId="12">
    <w:abstractNumId w:val="6"/>
  </w:num>
  <w:num w:numId="13">
    <w:abstractNumId w:val="2"/>
  </w:num>
  <w:num w:numId="14">
    <w:abstractNumId w:val="24"/>
  </w:num>
  <w:num w:numId="15">
    <w:abstractNumId w:val="3"/>
    <w:lvlOverride w:ilvl="0">
      <w:lvl w:ilvl="0" w:tplc="4396621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208B6E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84296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40E7B6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44DC34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F68872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A2D9F2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745AD6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C4B446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21"/>
  </w:num>
  <w:num w:numId="18">
    <w:abstractNumId w:val="17"/>
  </w:num>
  <w:num w:numId="19">
    <w:abstractNumId w:val="34"/>
  </w:num>
  <w:num w:numId="20">
    <w:abstractNumId w:val="25"/>
  </w:num>
  <w:num w:numId="21">
    <w:abstractNumId w:val="20"/>
  </w:num>
  <w:num w:numId="22">
    <w:abstractNumId w:val="19"/>
  </w:num>
  <w:num w:numId="23">
    <w:abstractNumId w:val="30"/>
  </w:num>
  <w:num w:numId="24">
    <w:abstractNumId w:val="26"/>
  </w:num>
  <w:num w:numId="25">
    <w:abstractNumId w:val="27"/>
  </w:num>
  <w:num w:numId="26">
    <w:abstractNumId w:val="2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6"/>
  </w:num>
  <w:num w:numId="30">
    <w:abstractNumId w:val="14"/>
  </w:num>
  <w:num w:numId="31">
    <w:abstractNumId w:val="31"/>
  </w:num>
  <w:num w:numId="32">
    <w:abstractNumId w:val="15"/>
  </w:num>
  <w:num w:numId="33">
    <w:abstractNumId w:val="12"/>
  </w:num>
  <w:num w:numId="34">
    <w:abstractNumId w:val="13"/>
  </w:num>
  <w:num w:numId="35">
    <w:abstractNumId w:val="18"/>
  </w:num>
  <w:num w:numId="36">
    <w:abstractNumId w:val="33"/>
  </w:num>
  <w:num w:numId="37">
    <w:abstractNumId w:val="10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04"/>
    <w:rsid w:val="00005A54"/>
    <w:rsid w:val="0001161D"/>
    <w:rsid w:val="00012CC3"/>
    <w:rsid w:val="0002743B"/>
    <w:rsid w:val="00040217"/>
    <w:rsid w:val="00040824"/>
    <w:rsid w:val="00040CB3"/>
    <w:rsid w:val="000635EC"/>
    <w:rsid w:val="00065455"/>
    <w:rsid w:val="000730A4"/>
    <w:rsid w:val="00074073"/>
    <w:rsid w:val="000748F0"/>
    <w:rsid w:val="00075836"/>
    <w:rsid w:val="00081E3F"/>
    <w:rsid w:val="000854B7"/>
    <w:rsid w:val="00086A77"/>
    <w:rsid w:val="000A2405"/>
    <w:rsid w:val="000A266D"/>
    <w:rsid w:val="000B2C7F"/>
    <w:rsid w:val="000B30C1"/>
    <w:rsid w:val="000C14FD"/>
    <w:rsid w:val="000C483F"/>
    <w:rsid w:val="000C51BA"/>
    <w:rsid w:val="000C7668"/>
    <w:rsid w:val="000C7F97"/>
    <w:rsid w:val="000D2639"/>
    <w:rsid w:val="000D5D7D"/>
    <w:rsid w:val="000D5E07"/>
    <w:rsid w:val="000D620A"/>
    <w:rsid w:val="000E15EC"/>
    <w:rsid w:val="000F186E"/>
    <w:rsid w:val="000F32EF"/>
    <w:rsid w:val="000F482C"/>
    <w:rsid w:val="001022B0"/>
    <w:rsid w:val="00107853"/>
    <w:rsid w:val="00120283"/>
    <w:rsid w:val="0012639C"/>
    <w:rsid w:val="001329B5"/>
    <w:rsid w:val="00133949"/>
    <w:rsid w:val="00135F86"/>
    <w:rsid w:val="00140F09"/>
    <w:rsid w:val="0014608B"/>
    <w:rsid w:val="001517BE"/>
    <w:rsid w:val="00164219"/>
    <w:rsid w:val="00177A50"/>
    <w:rsid w:val="00182631"/>
    <w:rsid w:val="00184D1F"/>
    <w:rsid w:val="00184DD5"/>
    <w:rsid w:val="00194513"/>
    <w:rsid w:val="00194BFF"/>
    <w:rsid w:val="0019709F"/>
    <w:rsid w:val="001A5E29"/>
    <w:rsid w:val="001A75F9"/>
    <w:rsid w:val="001B1149"/>
    <w:rsid w:val="001B2BD9"/>
    <w:rsid w:val="001B3BDC"/>
    <w:rsid w:val="001B3D29"/>
    <w:rsid w:val="001B6025"/>
    <w:rsid w:val="001B72C5"/>
    <w:rsid w:val="001C2FE9"/>
    <w:rsid w:val="001C3D3C"/>
    <w:rsid w:val="001C4569"/>
    <w:rsid w:val="001C62FF"/>
    <w:rsid w:val="001C69B1"/>
    <w:rsid w:val="001D2A56"/>
    <w:rsid w:val="001D326B"/>
    <w:rsid w:val="001E103F"/>
    <w:rsid w:val="001E2226"/>
    <w:rsid w:val="001E5BDC"/>
    <w:rsid w:val="001E6F6C"/>
    <w:rsid w:val="001F1FCA"/>
    <w:rsid w:val="001F49FA"/>
    <w:rsid w:val="001F503A"/>
    <w:rsid w:val="0020172E"/>
    <w:rsid w:val="00202B60"/>
    <w:rsid w:val="0020486E"/>
    <w:rsid w:val="002116B6"/>
    <w:rsid w:val="00214D4A"/>
    <w:rsid w:val="002164B0"/>
    <w:rsid w:val="00231BCE"/>
    <w:rsid w:val="00231BFA"/>
    <w:rsid w:val="00233481"/>
    <w:rsid w:val="002351B9"/>
    <w:rsid w:val="002374AA"/>
    <w:rsid w:val="002441B9"/>
    <w:rsid w:val="00256801"/>
    <w:rsid w:val="002614EF"/>
    <w:rsid w:val="00262C4F"/>
    <w:rsid w:val="0026735E"/>
    <w:rsid w:val="0027678C"/>
    <w:rsid w:val="00292BC1"/>
    <w:rsid w:val="002A3FD9"/>
    <w:rsid w:val="002A43F7"/>
    <w:rsid w:val="002A551F"/>
    <w:rsid w:val="002B2C39"/>
    <w:rsid w:val="002B5FD8"/>
    <w:rsid w:val="002C0BDF"/>
    <w:rsid w:val="002C732F"/>
    <w:rsid w:val="002D054C"/>
    <w:rsid w:val="002E1B69"/>
    <w:rsid w:val="002E54A4"/>
    <w:rsid w:val="002F101C"/>
    <w:rsid w:val="002F4B17"/>
    <w:rsid w:val="002F66E6"/>
    <w:rsid w:val="002F7488"/>
    <w:rsid w:val="00303778"/>
    <w:rsid w:val="00315CFD"/>
    <w:rsid w:val="00317AB0"/>
    <w:rsid w:val="00317BF6"/>
    <w:rsid w:val="00326A13"/>
    <w:rsid w:val="00332186"/>
    <w:rsid w:val="00336C66"/>
    <w:rsid w:val="00337E83"/>
    <w:rsid w:val="00344B57"/>
    <w:rsid w:val="0034731A"/>
    <w:rsid w:val="00347882"/>
    <w:rsid w:val="00354BF0"/>
    <w:rsid w:val="003573CF"/>
    <w:rsid w:val="00361A9D"/>
    <w:rsid w:val="00361B84"/>
    <w:rsid w:val="00364FFF"/>
    <w:rsid w:val="003654FB"/>
    <w:rsid w:val="0037119C"/>
    <w:rsid w:val="00372F87"/>
    <w:rsid w:val="00376E06"/>
    <w:rsid w:val="003772AD"/>
    <w:rsid w:val="00393221"/>
    <w:rsid w:val="00393602"/>
    <w:rsid w:val="003A0E6B"/>
    <w:rsid w:val="003A26FF"/>
    <w:rsid w:val="003A29C9"/>
    <w:rsid w:val="003B64D0"/>
    <w:rsid w:val="003C72C3"/>
    <w:rsid w:val="003D4F3F"/>
    <w:rsid w:val="003E0B5C"/>
    <w:rsid w:val="003E22FF"/>
    <w:rsid w:val="003E773C"/>
    <w:rsid w:val="00404616"/>
    <w:rsid w:val="004049B0"/>
    <w:rsid w:val="004050F7"/>
    <w:rsid w:val="004058E4"/>
    <w:rsid w:val="00411A52"/>
    <w:rsid w:val="00412A99"/>
    <w:rsid w:val="004147E9"/>
    <w:rsid w:val="00415CD7"/>
    <w:rsid w:val="0042382F"/>
    <w:rsid w:val="0043741B"/>
    <w:rsid w:val="004375F9"/>
    <w:rsid w:val="004506A8"/>
    <w:rsid w:val="0045564E"/>
    <w:rsid w:val="00464400"/>
    <w:rsid w:val="00464492"/>
    <w:rsid w:val="00471C47"/>
    <w:rsid w:val="00477E6D"/>
    <w:rsid w:val="00481043"/>
    <w:rsid w:val="0049252E"/>
    <w:rsid w:val="00494F03"/>
    <w:rsid w:val="004A05A5"/>
    <w:rsid w:val="004A4367"/>
    <w:rsid w:val="004A609D"/>
    <w:rsid w:val="004B44E2"/>
    <w:rsid w:val="004C7526"/>
    <w:rsid w:val="004D3880"/>
    <w:rsid w:val="004D6753"/>
    <w:rsid w:val="004D67F7"/>
    <w:rsid w:val="004E1840"/>
    <w:rsid w:val="004E4900"/>
    <w:rsid w:val="004F66C1"/>
    <w:rsid w:val="004F74E5"/>
    <w:rsid w:val="00506B24"/>
    <w:rsid w:val="005155EF"/>
    <w:rsid w:val="005249DE"/>
    <w:rsid w:val="00524B11"/>
    <w:rsid w:val="00524CC8"/>
    <w:rsid w:val="00562495"/>
    <w:rsid w:val="0057339E"/>
    <w:rsid w:val="005740FF"/>
    <w:rsid w:val="00576789"/>
    <w:rsid w:val="00577B54"/>
    <w:rsid w:val="005811C4"/>
    <w:rsid w:val="005811FE"/>
    <w:rsid w:val="005965B2"/>
    <w:rsid w:val="005A0E6C"/>
    <w:rsid w:val="005B1A74"/>
    <w:rsid w:val="005B3EDF"/>
    <w:rsid w:val="005C0DB5"/>
    <w:rsid w:val="005C4997"/>
    <w:rsid w:val="005C51F7"/>
    <w:rsid w:val="005D34E5"/>
    <w:rsid w:val="005E0EBB"/>
    <w:rsid w:val="005E1F43"/>
    <w:rsid w:val="005E3D93"/>
    <w:rsid w:val="005E4921"/>
    <w:rsid w:val="005F0E9D"/>
    <w:rsid w:val="006006AB"/>
    <w:rsid w:val="00610715"/>
    <w:rsid w:val="00610814"/>
    <w:rsid w:val="006112B7"/>
    <w:rsid w:val="0061639B"/>
    <w:rsid w:val="006231DC"/>
    <w:rsid w:val="00627314"/>
    <w:rsid w:val="006343A9"/>
    <w:rsid w:val="00646F27"/>
    <w:rsid w:val="00651115"/>
    <w:rsid w:val="00652C10"/>
    <w:rsid w:val="00661B4C"/>
    <w:rsid w:val="006629BF"/>
    <w:rsid w:val="00664926"/>
    <w:rsid w:val="0066751B"/>
    <w:rsid w:val="00671CD2"/>
    <w:rsid w:val="00674C0E"/>
    <w:rsid w:val="00681158"/>
    <w:rsid w:val="006961BD"/>
    <w:rsid w:val="006A0FFD"/>
    <w:rsid w:val="006A19BE"/>
    <w:rsid w:val="006A6415"/>
    <w:rsid w:val="006A651B"/>
    <w:rsid w:val="006B2F8F"/>
    <w:rsid w:val="006B3F8C"/>
    <w:rsid w:val="006B5274"/>
    <w:rsid w:val="006B7C7A"/>
    <w:rsid w:val="006C3C3E"/>
    <w:rsid w:val="006C522A"/>
    <w:rsid w:val="006C6404"/>
    <w:rsid w:val="006D03C4"/>
    <w:rsid w:val="006D1E46"/>
    <w:rsid w:val="006E048F"/>
    <w:rsid w:val="006E158E"/>
    <w:rsid w:val="006F5005"/>
    <w:rsid w:val="006F6F3E"/>
    <w:rsid w:val="007016CF"/>
    <w:rsid w:val="00712469"/>
    <w:rsid w:val="00712ED8"/>
    <w:rsid w:val="007176CA"/>
    <w:rsid w:val="00722441"/>
    <w:rsid w:val="00726F48"/>
    <w:rsid w:val="00731026"/>
    <w:rsid w:val="00731D81"/>
    <w:rsid w:val="00735739"/>
    <w:rsid w:val="00735F5E"/>
    <w:rsid w:val="007402D4"/>
    <w:rsid w:val="00740D00"/>
    <w:rsid w:val="007440DE"/>
    <w:rsid w:val="0075641E"/>
    <w:rsid w:val="007633A4"/>
    <w:rsid w:val="0076715E"/>
    <w:rsid w:val="00772779"/>
    <w:rsid w:val="00773447"/>
    <w:rsid w:val="007752C1"/>
    <w:rsid w:val="00784F95"/>
    <w:rsid w:val="00786BFC"/>
    <w:rsid w:val="007A6D0D"/>
    <w:rsid w:val="007B2E4E"/>
    <w:rsid w:val="007C5020"/>
    <w:rsid w:val="007C5609"/>
    <w:rsid w:val="007C6EC2"/>
    <w:rsid w:val="007C74D5"/>
    <w:rsid w:val="007D4E6B"/>
    <w:rsid w:val="007E0065"/>
    <w:rsid w:val="007E3175"/>
    <w:rsid w:val="007E384B"/>
    <w:rsid w:val="007E5CB6"/>
    <w:rsid w:val="007F36C6"/>
    <w:rsid w:val="007F3B2D"/>
    <w:rsid w:val="007F6C75"/>
    <w:rsid w:val="007F7F66"/>
    <w:rsid w:val="008009D2"/>
    <w:rsid w:val="00800EDC"/>
    <w:rsid w:val="008068D2"/>
    <w:rsid w:val="00806992"/>
    <w:rsid w:val="008436F6"/>
    <w:rsid w:val="008440C2"/>
    <w:rsid w:val="00845357"/>
    <w:rsid w:val="00845CE8"/>
    <w:rsid w:val="00853448"/>
    <w:rsid w:val="00857565"/>
    <w:rsid w:val="0085789B"/>
    <w:rsid w:val="008610F7"/>
    <w:rsid w:val="0087098B"/>
    <w:rsid w:val="00872CDD"/>
    <w:rsid w:val="00874A93"/>
    <w:rsid w:val="00894525"/>
    <w:rsid w:val="0089551C"/>
    <w:rsid w:val="00895C81"/>
    <w:rsid w:val="008A1E32"/>
    <w:rsid w:val="008B1058"/>
    <w:rsid w:val="008B2F92"/>
    <w:rsid w:val="008B38A1"/>
    <w:rsid w:val="008B6DE0"/>
    <w:rsid w:val="008C305B"/>
    <w:rsid w:val="008C5D68"/>
    <w:rsid w:val="008C7F3C"/>
    <w:rsid w:val="008D4B21"/>
    <w:rsid w:val="008E1556"/>
    <w:rsid w:val="008E5B0E"/>
    <w:rsid w:val="008F1517"/>
    <w:rsid w:val="008F5EC3"/>
    <w:rsid w:val="00905C25"/>
    <w:rsid w:val="00907E99"/>
    <w:rsid w:val="00937A6B"/>
    <w:rsid w:val="0094010F"/>
    <w:rsid w:val="00944EA8"/>
    <w:rsid w:val="009546C6"/>
    <w:rsid w:val="009549B3"/>
    <w:rsid w:val="00963100"/>
    <w:rsid w:val="00966D87"/>
    <w:rsid w:val="009764D9"/>
    <w:rsid w:val="00984677"/>
    <w:rsid w:val="00995B28"/>
    <w:rsid w:val="009960BC"/>
    <w:rsid w:val="009962C3"/>
    <w:rsid w:val="009A1532"/>
    <w:rsid w:val="009A2692"/>
    <w:rsid w:val="009B01C2"/>
    <w:rsid w:val="009B2718"/>
    <w:rsid w:val="009D46D5"/>
    <w:rsid w:val="009E3946"/>
    <w:rsid w:val="009E715D"/>
    <w:rsid w:val="009F3B5E"/>
    <w:rsid w:val="00A0666E"/>
    <w:rsid w:val="00A16547"/>
    <w:rsid w:val="00A22B17"/>
    <w:rsid w:val="00A30126"/>
    <w:rsid w:val="00A41A81"/>
    <w:rsid w:val="00A42FAB"/>
    <w:rsid w:val="00A45312"/>
    <w:rsid w:val="00A4660F"/>
    <w:rsid w:val="00A466C7"/>
    <w:rsid w:val="00A4750B"/>
    <w:rsid w:val="00A502CB"/>
    <w:rsid w:val="00A52584"/>
    <w:rsid w:val="00A71DB5"/>
    <w:rsid w:val="00A749FB"/>
    <w:rsid w:val="00A74BFF"/>
    <w:rsid w:val="00A77AFF"/>
    <w:rsid w:val="00A80459"/>
    <w:rsid w:val="00A91AFA"/>
    <w:rsid w:val="00A92593"/>
    <w:rsid w:val="00A967F8"/>
    <w:rsid w:val="00A974C8"/>
    <w:rsid w:val="00AA1E1F"/>
    <w:rsid w:val="00AA2B7B"/>
    <w:rsid w:val="00AA3016"/>
    <w:rsid w:val="00AA374E"/>
    <w:rsid w:val="00AB0FAF"/>
    <w:rsid w:val="00AB2CE0"/>
    <w:rsid w:val="00AB77E2"/>
    <w:rsid w:val="00AC7B06"/>
    <w:rsid w:val="00AD161F"/>
    <w:rsid w:val="00AD7DE4"/>
    <w:rsid w:val="00AE7B3F"/>
    <w:rsid w:val="00AF0B6F"/>
    <w:rsid w:val="00AF3728"/>
    <w:rsid w:val="00AF4FD3"/>
    <w:rsid w:val="00B017D3"/>
    <w:rsid w:val="00B03D9C"/>
    <w:rsid w:val="00B16CF5"/>
    <w:rsid w:val="00B201BA"/>
    <w:rsid w:val="00B20ECC"/>
    <w:rsid w:val="00B25AC9"/>
    <w:rsid w:val="00B27063"/>
    <w:rsid w:val="00B2731D"/>
    <w:rsid w:val="00B30DE5"/>
    <w:rsid w:val="00B40AD7"/>
    <w:rsid w:val="00B44C8A"/>
    <w:rsid w:val="00B51085"/>
    <w:rsid w:val="00B55548"/>
    <w:rsid w:val="00B56C0F"/>
    <w:rsid w:val="00B620D0"/>
    <w:rsid w:val="00B64DC7"/>
    <w:rsid w:val="00B672E0"/>
    <w:rsid w:val="00B738B5"/>
    <w:rsid w:val="00B83459"/>
    <w:rsid w:val="00B946E3"/>
    <w:rsid w:val="00BA1944"/>
    <w:rsid w:val="00BA1FE9"/>
    <w:rsid w:val="00BA687C"/>
    <w:rsid w:val="00BA738D"/>
    <w:rsid w:val="00BB3ED4"/>
    <w:rsid w:val="00BB5A45"/>
    <w:rsid w:val="00BC378C"/>
    <w:rsid w:val="00BD6358"/>
    <w:rsid w:val="00BE2A11"/>
    <w:rsid w:val="00BF43C5"/>
    <w:rsid w:val="00BF4A02"/>
    <w:rsid w:val="00BF5FD8"/>
    <w:rsid w:val="00C12C26"/>
    <w:rsid w:val="00C15176"/>
    <w:rsid w:val="00C21225"/>
    <w:rsid w:val="00C21E19"/>
    <w:rsid w:val="00C2285E"/>
    <w:rsid w:val="00C4010C"/>
    <w:rsid w:val="00C43842"/>
    <w:rsid w:val="00C451A4"/>
    <w:rsid w:val="00C52CD1"/>
    <w:rsid w:val="00C61FB3"/>
    <w:rsid w:val="00C62657"/>
    <w:rsid w:val="00C9000A"/>
    <w:rsid w:val="00CA31BE"/>
    <w:rsid w:val="00CA78BD"/>
    <w:rsid w:val="00CA7A42"/>
    <w:rsid w:val="00CB03E5"/>
    <w:rsid w:val="00CB2883"/>
    <w:rsid w:val="00CB5148"/>
    <w:rsid w:val="00CC654C"/>
    <w:rsid w:val="00CD4FA4"/>
    <w:rsid w:val="00CD7721"/>
    <w:rsid w:val="00CE44FE"/>
    <w:rsid w:val="00CF0158"/>
    <w:rsid w:val="00CF0EF8"/>
    <w:rsid w:val="00CF46E4"/>
    <w:rsid w:val="00D02393"/>
    <w:rsid w:val="00D109AE"/>
    <w:rsid w:val="00D12B29"/>
    <w:rsid w:val="00D15D1D"/>
    <w:rsid w:val="00D21582"/>
    <w:rsid w:val="00D22C3D"/>
    <w:rsid w:val="00D26647"/>
    <w:rsid w:val="00D30CE9"/>
    <w:rsid w:val="00D41406"/>
    <w:rsid w:val="00D419F4"/>
    <w:rsid w:val="00D46A33"/>
    <w:rsid w:val="00D70383"/>
    <w:rsid w:val="00D71CD1"/>
    <w:rsid w:val="00D80226"/>
    <w:rsid w:val="00D83D92"/>
    <w:rsid w:val="00D90419"/>
    <w:rsid w:val="00D90FEF"/>
    <w:rsid w:val="00D93A65"/>
    <w:rsid w:val="00DB08BB"/>
    <w:rsid w:val="00DB6D87"/>
    <w:rsid w:val="00DC1464"/>
    <w:rsid w:val="00DE134E"/>
    <w:rsid w:val="00DE24AC"/>
    <w:rsid w:val="00DE493F"/>
    <w:rsid w:val="00DF11C5"/>
    <w:rsid w:val="00DF294E"/>
    <w:rsid w:val="00DF3FA3"/>
    <w:rsid w:val="00DF5388"/>
    <w:rsid w:val="00DF5AF8"/>
    <w:rsid w:val="00DF7FE3"/>
    <w:rsid w:val="00E0096F"/>
    <w:rsid w:val="00E01DF5"/>
    <w:rsid w:val="00E05A67"/>
    <w:rsid w:val="00E07031"/>
    <w:rsid w:val="00E112B4"/>
    <w:rsid w:val="00E24B4F"/>
    <w:rsid w:val="00E27C00"/>
    <w:rsid w:val="00E30247"/>
    <w:rsid w:val="00E30AC1"/>
    <w:rsid w:val="00E333D8"/>
    <w:rsid w:val="00E33816"/>
    <w:rsid w:val="00E41988"/>
    <w:rsid w:val="00E443F6"/>
    <w:rsid w:val="00E7459B"/>
    <w:rsid w:val="00E75CF0"/>
    <w:rsid w:val="00E769FE"/>
    <w:rsid w:val="00E774D4"/>
    <w:rsid w:val="00E77E37"/>
    <w:rsid w:val="00E8733F"/>
    <w:rsid w:val="00E92239"/>
    <w:rsid w:val="00E93B9A"/>
    <w:rsid w:val="00EA20D9"/>
    <w:rsid w:val="00EA679E"/>
    <w:rsid w:val="00EB47DC"/>
    <w:rsid w:val="00EB67CB"/>
    <w:rsid w:val="00EC140F"/>
    <w:rsid w:val="00EC54D2"/>
    <w:rsid w:val="00EC6CA0"/>
    <w:rsid w:val="00EC6F06"/>
    <w:rsid w:val="00EC7CF9"/>
    <w:rsid w:val="00ED7241"/>
    <w:rsid w:val="00EE13BD"/>
    <w:rsid w:val="00EE2906"/>
    <w:rsid w:val="00EE3C89"/>
    <w:rsid w:val="00EE686B"/>
    <w:rsid w:val="00EF1662"/>
    <w:rsid w:val="00F01F5E"/>
    <w:rsid w:val="00F10AC4"/>
    <w:rsid w:val="00F161C4"/>
    <w:rsid w:val="00F17BE7"/>
    <w:rsid w:val="00F2031D"/>
    <w:rsid w:val="00F22ACC"/>
    <w:rsid w:val="00F22B8E"/>
    <w:rsid w:val="00F2451E"/>
    <w:rsid w:val="00F248A2"/>
    <w:rsid w:val="00F24B49"/>
    <w:rsid w:val="00F25D7B"/>
    <w:rsid w:val="00F316CA"/>
    <w:rsid w:val="00F33BDB"/>
    <w:rsid w:val="00F4088C"/>
    <w:rsid w:val="00F50BF6"/>
    <w:rsid w:val="00F51613"/>
    <w:rsid w:val="00F539C8"/>
    <w:rsid w:val="00F55429"/>
    <w:rsid w:val="00F56F8F"/>
    <w:rsid w:val="00F60479"/>
    <w:rsid w:val="00F60FEE"/>
    <w:rsid w:val="00F61360"/>
    <w:rsid w:val="00F64E34"/>
    <w:rsid w:val="00F735B0"/>
    <w:rsid w:val="00F8081C"/>
    <w:rsid w:val="00F903F2"/>
    <w:rsid w:val="00F9578B"/>
    <w:rsid w:val="00F9654F"/>
    <w:rsid w:val="00FB7F2F"/>
    <w:rsid w:val="00FC142D"/>
    <w:rsid w:val="00FC7C3C"/>
    <w:rsid w:val="00FD568D"/>
    <w:rsid w:val="00FD5E6E"/>
    <w:rsid w:val="00FE269F"/>
    <w:rsid w:val="00FE277A"/>
    <w:rsid w:val="00FE2F65"/>
    <w:rsid w:val="00FE6F86"/>
    <w:rsid w:val="00FF10CF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7DE29D-55A3-4A5B-9324-8C1A2644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33481"/>
    <w:pPr>
      <w:widowControl w:val="0"/>
      <w:spacing w:after="160"/>
      <w:jc w:val="center"/>
    </w:pPr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10">
    <w:name w:val="heading 1"/>
    <w:basedOn w:val="a0"/>
    <w:next w:val="a0"/>
    <w:link w:val="1Char"/>
    <w:uiPriority w:val="9"/>
    <w:qFormat/>
    <w:rsid w:val="008B1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894525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6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paragraph" w:styleId="3">
    <w:name w:val="heading 3"/>
    <w:basedOn w:val="a0"/>
    <w:next w:val="a0"/>
    <w:link w:val="3Char"/>
    <w:qFormat/>
    <w:rsid w:val="00E769FE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  <w:lang w:val="en-GB" w:eastAsia="en-GB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E5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sid w:val="00233481"/>
    <w:rPr>
      <w:u w:val="single"/>
    </w:rPr>
  </w:style>
  <w:style w:type="table" w:customStyle="1" w:styleId="TableNormal1">
    <w:name w:val="Table Normal1"/>
    <w:rsid w:val="00233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rsid w:val="0023348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Κανένα"/>
    <w:rsid w:val="00233481"/>
  </w:style>
  <w:style w:type="numbering" w:customStyle="1" w:styleId="a">
    <w:name w:val="Αριθμοί"/>
    <w:rsid w:val="00233481"/>
    <w:pPr>
      <w:numPr>
        <w:numId w:val="1"/>
      </w:numPr>
    </w:pPr>
  </w:style>
  <w:style w:type="numbering" w:customStyle="1" w:styleId="1">
    <w:name w:val="Εισήχθηκε το στιλ 1"/>
    <w:rsid w:val="00233481"/>
    <w:pPr>
      <w:numPr>
        <w:numId w:val="3"/>
      </w:numPr>
    </w:pPr>
  </w:style>
  <w:style w:type="paragraph" w:styleId="a6">
    <w:name w:val="List Paragraph"/>
    <w:uiPriority w:val="34"/>
    <w:qFormat/>
    <w:rsid w:val="0023348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header"/>
    <w:basedOn w:val="a0"/>
    <w:link w:val="Char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7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a8">
    <w:name w:val="footer"/>
    <w:basedOn w:val="a0"/>
    <w:link w:val="Char0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8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character" w:customStyle="1" w:styleId="2Char">
    <w:name w:val="Επικεφαλίδα 2 Char"/>
    <w:basedOn w:val="a1"/>
    <w:link w:val="2"/>
    <w:uiPriority w:val="9"/>
    <w:semiHidden/>
    <w:rsid w:val="00894525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styleId="a9">
    <w:name w:val="Intense Emphasis"/>
    <w:basedOn w:val="a1"/>
    <w:uiPriority w:val="21"/>
    <w:qFormat/>
    <w:rsid w:val="00894525"/>
    <w:rPr>
      <w:i/>
      <w:iCs/>
      <w:color w:val="5B9BD5" w:themeColor="accent1"/>
    </w:rPr>
  </w:style>
  <w:style w:type="paragraph" w:customStyle="1" w:styleId="activity">
    <w:name w:val="activity"/>
    <w:basedOn w:val="a0"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instancename">
    <w:name w:val="instancename"/>
    <w:basedOn w:val="a1"/>
    <w:rsid w:val="00937A6B"/>
  </w:style>
  <w:style w:type="character" w:customStyle="1" w:styleId="accesshide">
    <w:name w:val="accesshide"/>
    <w:basedOn w:val="a1"/>
    <w:rsid w:val="00937A6B"/>
  </w:style>
  <w:style w:type="paragraph" w:styleId="Web">
    <w:name w:val="Normal (Web)"/>
    <w:basedOn w:val="a0"/>
    <w:uiPriority w:val="99"/>
    <w:unhideWhenUsed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aa">
    <w:name w:val="Strong"/>
    <w:basedOn w:val="a1"/>
    <w:uiPriority w:val="22"/>
    <w:qFormat/>
    <w:rsid w:val="00937A6B"/>
    <w:rPr>
      <w:b/>
      <w:bCs/>
    </w:rPr>
  </w:style>
  <w:style w:type="character" w:customStyle="1" w:styleId="1Char">
    <w:name w:val="Επικεφαλίδα 1 Char"/>
    <w:basedOn w:val="a1"/>
    <w:link w:val="10"/>
    <w:uiPriority w:val="9"/>
    <w:rsid w:val="008B105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paragraph" w:customStyle="1" w:styleId="Default">
    <w:name w:val="Default"/>
    <w:rsid w:val="00FF4A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table" w:styleId="ab">
    <w:name w:val="Table Grid"/>
    <w:basedOn w:val="a2"/>
    <w:uiPriority w:val="39"/>
    <w:rsid w:val="0062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1"/>
    <w:link w:val="3"/>
    <w:rsid w:val="00E769FE"/>
    <w:rPr>
      <w:rFonts w:ascii="Cambria" w:eastAsia="Times New Roman" w:hAnsi="Cambria"/>
      <w:b/>
      <w:bCs/>
      <w:sz w:val="26"/>
      <w:szCs w:val="26"/>
      <w:bdr w:val="none" w:sz="0" w:space="0" w:color="auto"/>
      <w:lang w:val="en-GB" w:eastAsia="en-GB"/>
    </w:rPr>
  </w:style>
  <w:style w:type="paragraph" w:styleId="ac">
    <w:name w:val="Title"/>
    <w:basedOn w:val="a0"/>
    <w:link w:val="Char1"/>
    <w:qFormat/>
    <w:rsid w:val="00E769F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character" w:customStyle="1" w:styleId="Char1">
    <w:name w:val="Τίτλος Char"/>
    <w:basedOn w:val="a1"/>
    <w:link w:val="ac"/>
    <w:rsid w:val="00E769FE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character" w:customStyle="1" w:styleId="11">
    <w:name w:val="Ανεπίλυτη αναφορά1"/>
    <w:basedOn w:val="a1"/>
    <w:uiPriority w:val="99"/>
    <w:semiHidden/>
    <w:unhideWhenUsed/>
    <w:rsid w:val="00CB5148"/>
    <w:rPr>
      <w:color w:val="605E5C"/>
      <w:shd w:val="clear" w:color="auto" w:fill="E1DFDD"/>
    </w:rPr>
  </w:style>
  <w:style w:type="character" w:customStyle="1" w:styleId="4Char">
    <w:name w:val="Επικεφαλίδα 4 Char"/>
    <w:basedOn w:val="a1"/>
    <w:link w:val="4"/>
    <w:uiPriority w:val="9"/>
    <w:rsid w:val="002E54A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u w:color="000000"/>
    </w:rPr>
  </w:style>
  <w:style w:type="paragraph" w:customStyle="1" w:styleId="ad">
    <w:name w:val="Επικεφαλίδα υπότιτλων"/>
    <w:basedOn w:val="10"/>
    <w:qFormat/>
    <w:rsid w:val="00F10AC4"/>
    <w:pPr>
      <w:keepLines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 w:line="360" w:lineRule="auto"/>
      <w:jc w:val="both"/>
    </w:pPr>
    <w:rPr>
      <w:rFonts w:ascii="Times New Roman" w:eastAsia="Times New Roman" w:hAnsi="Times New Roman" w:cs="Times New Roman"/>
      <w:b/>
      <w:bCs/>
      <w:i/>
      <w:color w:val="auto"/>
      <w:sz w:val="24"/>
      <w:szCs w:val="24"/>
      <w:bdr w:val="none" w:sz="0" w:space="0" w:color="auto"/>
    </w:rPr>
  </w:style>
  <w:style w:type="character" w:styleId="ae">
    <w:name w:val="annotation reference"/>
    <w:basedOn w:val="a1"/>
    <w:uiPriority w:val="99"/>
    <w:semiHidden/>
    <w:unhideWhenUsed/>
    <w:rsid w:val="00E07031"/>
    <w:rPr>
      <w:sz w:val="16"/>
      <w:szCs w:val="16"/>
    </w:rPr>
  </w:style>
  <w:style w:type="paragraph" w:styleId="af">
    <w:name w:val="annotation text"/>
    <w:basedOn w:val="a0"/>
    <w:link w:val="Char2"/>
    <w:uiPriority w:val="99"/>
    <w:semiHidden/>
    <w:unhideWhenUsed/>
    <w:rsid w:val="00E07031"/>
    <w:rPr>
      <w:sz w:val="20"/>
      <w:szCs w:val="20"/>
    </w:rPr>
  </w:style>
  <w:style w:type="character" w:customStyle="1" w:styleId="Char2">
    <w:name w:val="Κείμενο σχολίου Char"/>
    <w:basedOn w:val="a1"/>
    <w:link w:val="af"/>
    <w:uiPriority w:val="99"/>
    <w:semiHidden/>
    <w:rsid w:val="00E07031"/>
    <w:rPr>
      <w:rFonts w:ascii="Comic Sans MS" w:hAnsi="Comic Sans MS" w:cs="Arial Unicode MS"/>
      <w:color w:val="000000"/>
      <w:u w:color="00000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07031"/>
    <w:rPr>
      <w:b/>
      <w:bCs/>
    </w:rPr>
  </w:style>
  <w:style w:type="character" w:customStyle="1" w:styleId="Char3">
    <w:name w:val="Θέμα σχολίου Char"/>
    <w:basedOn w:val="Char2"/>
    <w:link w:val="af0"/>
    <w:uiPriority w:val="99"/>
    <w:semiHidden/>
    <w:rsid w:val="00E07031"/>
    <w:rPr>
      <w:rFonts w:ascii="Comic Sans MS" w:hAnsi="Comic Sans MS" w:cs="Arial Unicode MS"/>
      <w:b/>
      <w:bCs/>
      <w:color w:val="000000"/>
      <w:u w:color="000000"/>
    </w:rPr>
  </w:style>
  <w:style w:type="paragraph" w:styleId="af1">
    <w:name w:val="Balloon Text"/>
    <w:basedOn w:val="a0"/>
    <w:link w:val="Char4"/>
    <w:uiPriority w:val="99"/>
    <w:semiHidden/>
    <w:unhideWhenUsed/>
    <w:rsid w:val="00E070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1"/>
    <w:link w:val="af1"/>
    <w:uiPriority w:val="99"/>
    <w:semiHidden/>
    <w:rsid w:val="00E07031"/>
    <w:rPr>
      <w:rFonts w:ascii="Segoe UI" w:hAnsi="Segoe UI" w:cs="Segoe UI"/>
      <w:color w:val="000000"/>
      <w:sz w:val="18"/>
      <w:szCs w:val="18"/>
      <w:u w:color="000000"/>
    </w:rPr>
  </w:style>
  <w:style w:type="character" w:styleId="-0">
    <w:name w:val="FollowedHyperlink"/>
    <w:basedOn w:val="a1"/>
    <w:uiPriority w:val="99"/>
    <w:semiHidden/>
    <w:unhideWhenUsed/>
    <w:rsid w:val="00B017D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52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0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hotodentro.edu.gr/aggregator/lo/photodentro-lor-8521-1669" TargetMode="External"/><Relationship Id="rId18" Type="http://schemas.openxmlformats.org/officeDocument/2006/relationships/hyperlink" Target="http://photodentro.edu.gr/aggregator/lo/photodentro-lor-8521-166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photodentro.edu.gr/aggregator/lo/photodentro-lor-8521-1689" TargetMode="External"/><Relationship Id="rId17" Type="http://schemas.openxmlformats.org/officeDocument/2006/relationships/hyperlink" Target="https://docs.google.com/document/d/1n0kjjSdoR_mSH9sT-t2cPWwYnm_Y-r_7/edit?usp=sharing&amp;ouid=114768878545092084927&amp;rtpof=true&amp;sd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zkNYszU4lWJzWYzOippEzLErtuKQ47tT/edit?usp=sharing&amp;ouid=114768878545092084927&amp;rtpof=true&amp;sd=true" TargetMode="External"/><Relationship Id="rId20" Type="http://schemas.openxmlformats.org/officeDocument/2006/relationships/hyperlink" Target="https://photodentro.edu.gr/lo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hotodentro.edu.gr/aggregator/lo/photodentro-lor-8521-1662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cs.google.com/document/d/1PRW_UgF47xrEFTRzno-6VUnrO9R9qbAU/edit?usp=sharing&amp;ouid=114768878545092084927&amp;rtpof=true&amp;sd=tru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youtu.be/WiWIaZ0v66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DNbjL8gr1i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8D73BC4003F4FAFE279D56BFCFE73" ma:contentTypeVersion="2" ma:contentTypeDescription="Create a new document." ma:contentTypeScope="" ma:versionID="2a1e0906ff16d0d78482acf496c39a1e">
  <xsd:schema xmlns:xsd="http://www.w3.org/2001/XMLSchema" xmlns:xs="http://www.w3.org/2001/XMLSchema" xmlns:p="http://schemas.microsoft.com/office/2006/metadata/properties" xmlns:ns2="7dc364a8-5d8c-4afc-a162-4ddb9ffec089" targetNamespace="http://schemas.microsoft.com/office/2006/metadata/properties" ma:root="true" ma:fieldsID="30819009afe734598f36edd0082fd436" ns2:_="">
    <xsd:import namespace="7dc364a8-5d8c-4afc-a162-4ddb9ffe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64a8-5d8c-4afc-a162-4ddb9ffe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9C7E-A5F6-4456-9DD5-D1466C4F1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364a8-5d8c-4afc-a162-4ddb9ffec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F429B-2650-452B-8290-4205B1049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80763-E80A-4AA8-A25F-6BF48BB63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EA70D-D206-4AF8-B980-754EA95C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8179</Characters>
  <Application>Microsoft Office Word</Application>
  <DocSecurity>0</DocSecurity>
  <Lines>68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Βασική Δομή Διδακτική Σεναρίου_v2.docx</cp:keywords>
  <cp:lastModifiedBy>Τραμπίδου Γεωργία</cp:lastModifiedBy>
  <cp:revision>2</cp:revision>
  <dcterms:created xsi:type="dcterms:W3CDTF">2024-12-18T10:53:00Z</dcterms:created>
  <dcterms:modified xsi:type="dcterms:W3CDTF">2025-01-16T14:02:00Z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